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80" w:rsidRDefault="004D7580" w:rsidP="004D7580">
      <w:pPr>
        <w:pStyle w:val="1"/>
        <w:tabs>
          <w:tab w:val="left" w:pos="7245"/>
        </w:tabs>
        <w:spacing w:before="0" w:after="0"/>
        <w:jc w:val="left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ab/>
        <w:t xml:space="preserve">          </w:t>
      </w:r>
    </w:p>
    <w:p w:rsidR="004D7580" w:rsidRDefault="004D7580" w:rsidP="004D7580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</w:p>
    <w:p w:rsidR="004D7580" w:rsidRDefault="004D7580" w:rsidP="004D7580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4D7580" w:rsidRDefault="004D7580" w:rsidP="004D7580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4D7580" w:rsidRDefault="004D7580" w:rsidP="004D7580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4D7580" w:rsidRDefault="004D7580" w:rsidP="004D7580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4D7580" w:rsidRDefault="004D7580" w:rsidP="004D758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4D7580" w:rsidRDefault="004D7580" w:rsidP="004D7580"/>
    <w:p w:rsidR="004D7580" w:rsidRDefault="004D7580" w:rsidP="004D7580"/>
    <w:p w:rsidR="004D7580" w:rsidRDefault="004D7580" w:rsidP="004D7580"/>
    <w:p w:rsidR="004D7580" w:rsidRDefault="004C78C4" w:rsidP="004D7580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  07.10.2013</w:t>
      </w:r>
      <w:r w:rsidR="004D7580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№   1347</w:t>
      </w:r>
      <w:bookmarkStart w:id="0" w:name="_GoBack"/>
      <w:bookmarkEnd w:id="0"/>
    </w:p>
    <w:p w:rsidR="004D7580" w:rsidRDefault="004D7580" w:rsidP="004D7580">
      <w:pPr>
        <w:rPr>
          <w:i/>
          <w:sz w:val="24"/>
          <w:szCs w:val="24"/>
        </w:rPr>
      </w:pPr>
    </w:p>
    <w:p w:rsidR="004D7580" w:rsidRPr="00FA6381" w:rsidRDefault="004D7580" w:rsidP="004D7580">
      <w:pPr>
        <w:spacing w:after="480"/>
        <w:rPr>
          <w:i/>
          <w:sz w:val="24"/>
          <w:szCs w:val="24"/>
        </w:rPr>
      </w:pPr>
      <w:r w:rsidRPr="00341C5B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внесении изменений в приложения</w:t>
      </w:r>
      <w:r w:rsidRPr="00341C5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отдельных постановлений                                      администрации муниципального образования Юрьев-Польский район</w:t>
      </w:r>
      <w:r>
        <w:tab/>
      </w:r>
      <w:r>
        <w:tab/>
      </w:r>
    </w:p>
    <w:p w:rsidR="004D7580" w:rsidRDefault="004D7580" w:rsidP="004D7580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D7580" w:rsidRPr="00341C5B" w:rsidRDefault="004D7580" w:rsidP="004D7580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</w:t>
      </w:r>
      <w:r w:rsidRPr="00341C5B">
        <w:rPr>
          <w:iCs/>
          <w:sz w:val="28"/>
        </w:rPr>
        <w:t xml:space="preserve">  В </w:t>
      </w:r>
      <w:r>
        <w:rPr>
          <w:iCs/>
          <w:sz w:val="28"/>
        </w:rPr>
        <w:t>целях обеспечения выполнения Указа Президента Российской Федерации от 0</w:t>
      </w:r>
      <w:r w:rsidRPr="00341C5B">
        <w:rPr>
          <w:iCs/>
          <w:sz w:val="28"/>
        </w:rPr>
        <w:t>7.0</w:t>
      </w:r>
      <w:r>
        <w:rPr>
          <w:iCs/>
          <w:sz w:val="28"/>
        </w:rPr>
        <w:t>5</w:t>
      </w:r>
      <w:r w:rsidRPr="00341C5B">
        <w:rPr>
          <w:iCs/>
          <w:sz w:val="28"/>
        </w:rPr>
        <w:t>.201</w:t>
      </w:r>
      <w:r>
        <w:rPr>
          <w:iCs/>
          <w:sz w:val="28"/>
        </w:rPr>
        <w:t>2</w:t>
      </w:r>
      <w:r w:rsidRPr="00341C5B">
        <w:rPr>
          <w:iCs/>
          <w:sz w:val="28"/>
        </w:rPr>
        <w:t xml:space="preserve"> г. № </w:t>
      </w:r>
      <w:r>
        <w:rPr>
          <w:iCs/>
          <w:sz w:val="28"/>
        </w:rPr>
        <w:t>601</w:t>
      </w:r>
      <w:r w:rsidRPr="00341C5B">
        <w:rPr>
          <w:iCs/>
          <w:sz w:val="28"/>
        </w:rPr>
        <w:t xml:space="preserve"> «Об </w:t>
      </w:r>
      <w:r>
        <w:rPr>
          <w:iCs/>
          <w:sz w:val="28"/>
        </w:rPr>
        <w:t>основных направлениях совершенствования системы государственного управления»</w:t>
      </w:r>
    </w:p>
    <w:p w:rsidR="004D7580" w:rsidRDefault="004D7580" w:rsidP="004D7580">
      <w:pPr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>ПОСТАНОВЛЯЮ:</w:t>
      </w:r>
    </w:p>
    <w:p w:rsidR="004D7580" w:rsidRPr="00853DE5" w:rsidRDefault="004D7580" w:rsidP="004D7580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</w:rPr>
        <w:t>1.Внести в приложения</w:t>
      </w:r>
      <w:r w:rsidRPr="00853DE5">
        <w:rPr>
          <w:i/>
          <w:sz w:val="24"/>
          <w:szCs w:val="24"/>
        </w:rPr>
        <w:t xml:space="preserve"> </w:t>
      </w:r>
      <w:r w:rsidRPr="00853DE5">
        <w:rPr>
          <w:sz w:val="28"/>
          <w:szCs w:val="28"/>
        </w:rPr>
        <w:t xml:space="preserve">отдельных постановлений </w:t>
      </w:r>
      <w:r>
        <w:rPr>
          <w:sz w:val="28"/>
          <w:szCs w:val="28"/>
        </w:rPr>
        <w:t xml:space="preserve"> </w:t>
      </w:r>
      <w:r w:rsidRPr="00853DE5">
        <w:rPr>
          <w:sz w:val="28"/>
          <w:szCs w:val="28"/>
        </w:rPr>
        <w:t>администрации муниципального образования Юрьев-Польский район</w:t>
      </w:r>
      <w:r>
        <w:rPr>
          <w:sz w:val="28"/>
          <w:szCs w:val="28"/>
        </w:rPr>
        <w:t xml:space="preserve"> следующие изменения</w:t>
      </w:r>
      <w:r w:rsidRPr="00853DE5">
        <w:rPr>
          <w:iCs/>
          <w:sz w:val="28"/>
          <w:szCs w:val="28"/>
        </w:rPr>
        <w:t>:</w:t>
      </w:r>
    </w:p>
    <w:p w:rsidR="004D7580" w:rsidRDefault="004D7580" w:rsidP="004D7580">
      <w:pPr>
        <w:ind w:firstLine="675"/>
        <w:jc w:val="both"/>
        <w:rPr>
          <w:iCs/>
          <w:sz w:val="28"/>
          <w:szCs w:val="28"/>
        </w:rPr>
      </w:pPr>
      <w:r>
        <w:rPr>
          <w:iCs/>
          <w:sz w:val="28"/>
        </w:rPr>
        <w:t xml:space="preserve">1.1.В  приложение к </w:t>
      </w:r>
      <w:r w:rsidRPr="00853DE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14.12.2011 г. № 1928 - «Об утверждении а</w:t>
      </w:r>
      <w:r w:rsidRPr="00ED523F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D52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D523F">
        <w:rPr>
          <w:sz w:val="28"/>
          <w:szCs w:val="28"/>
        </w:rPr>
        <w:t xml:space="preserve"> исполнения</w:t>
      </w:r>
      <w:r>
        <w:rPr>
          <w:sz w:val="28"/>
          <w:szCs w:val="28"/>
        </w:rPr>
        <w:t xml:space="preserve">   </w:t>
      </w:r>
      <w:r w:rsidRPr="00ED523F">
        <w:rPr>
          <w:sz w:val="28"/>
          <w:szCs w:val="28"/>
        </w:rPr>
        <w:t xml:space="preserve">муниципальной услуги  «Предоставление доступа к оцифрованным изданиям, хранящимся в библиотеках, в том числе к фонду редких книг, с учетом соблюдения требований </w:t>
      </w:r>
      <w:r>
        <w:rPr>
          <w:sz w:val="28"/>
          <w:szCs w:val="28"/>
        </w:rPr>
        <w:t xml:space="preserve">  </w:t>
      </w:r>
      <w:r w:rsidRPr="00ED523F">
        <w:rPr>
          <w:sz w:val="28"/>
          <w:szCs w:val="28"/>
        </w:rPr>
        <w:t>законодательства Российской Федерации об авторских и смежных правах»                                                                      МБУК «Юрьев-Польская ЦБС»</w:t>
      </w:r>
      <w:r>
        <w:rPr>
          <w:iCs/>
          <w:sz w:val="28"/>
          <w:szCs w:val="28"/>
        </w:rPr>
        <w:t xml:space="preserve">:  </w:t>
      </w:r>
    </w:p>
    <w:p w:rsidR="004D7580" w:rsidRDefault="004D7580" w:rsidP="004D7580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пункте 2.7. раздела 2 слова «30 минут» заменить словами  «15 минут».</w:t>
      </w:r>
    </w:p>
    <w:p w:rsidR="004D7580" w:rsidRDefault="004D7580" w:rsidP="004D7580">
      <w:pPr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</w:t>
      </w:r>
      <w:r>
        <w:rPr>
          <w:iCs/>
          <w:sz w:val="28"/>
        </w:rPr>
        <w:t xml:space="preserve">В  приложение к </w:t>
      </w:r>
      <w:r w:rsidRPr="00853DE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14.12.2011 г. № 1929 «Об утверждении а</w:t>
      </w:r>
      <w:r w:rsidRPr="00ED523F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D52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D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523F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  </w:t>
      </w:r>
      <w:r w:rsidRPr="00ED523F">
        <w:rPr>
          <w:sz w:val="28"/>
          <w:szCs w:val="28"/>
        </w:rPr>
        <w:t xml:space="preserve">муниципальной услуги  </w:t>
      </w:r>
      <w:r w:rsidRPr="00A42FB8">
        <w:rPr>
          <w:rFonts w:eastAsia="Calibri"/>
          <w:sz w:val="28"/>
          <w:szCs w:val="28"/>
          <w:lang w:eastAsia="en-US"/>
        </w:rPr>
        <w:t>«Предоставление доступа к справочно-поиск</w:t>
      </w:r>
      <w:r>
        <w:rPr>
          <w:rFonts w:eastAsia="Calibri"/>
          <w:sz w:val="28"/>
          <w:szCs w:val="28"/>
          <w:lang w:eastAsia="en-US"/>
        </w:rPr>
        <w:t>овому аппарату библиотек, базам данных  «</w:t>
      </w:r>
      <w:r w:rsidRPr="00A42FB8">
        <w:rPr>
          <w:rFonts w:eastAsia="Calibri"/>
          <w:sz w:val="28"/>
          <w:szCs w:val="28"/>
          <w:lang w:eastAsia="en-US"/>
        </w:rPr>
        <w:t>МБУК «Юрьев-Польская ЦБС»</w:t>
      </w:r>
      <w:r>
        <w:rPr>
          <w:rFonts w:eastAsia="Calibri"/>
          <w:sz w:val="28"/>
          <w:szCs w:val="28"/>
          <w:lang w:eastAsia="en-US"/>
        </w:rPr>
        <w:t xml:space="preserve">:   </w:t>
      </w:r>
      <w:r w:rsidRPr="00A42FB8">
        <w:rPr>
          <w:iCs/>
          <w:sz w:val="28"/>
          <w:szCs w:val="28"/>
        </w:rPr>
        <w:t xml:space="preserve"> </w:t>
      </w:r>
    </w:p>
    <w:p w:rsidR="004D7580" w:rsidRDefault="004D7580" w:rsidP="004D7580">
      <w:pPr>
        <w:spacing w:after="120"/>
        <w:ind w:firstLine="67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в пункте 2.7. раздела 2 слова «30 минут» заменить словами  «15 минут».</w:t>
      </w:r>
    </w:p>
    <w:p w:rsidR="004D7580" w:rsidRDefault="004D7580" w:rsidP="004D7580">
      <w:pPr>
        <w:ind w:firstLine="67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1.3. </w:t>
      </w:r>
      <w:r>
        <w:rPr>
          <w:iCs/>
          <w:sz w:val="28"/>
        </w:rPr>
        <w:t xml:space="preserve">В  приложение к </w:t>
      </w:r>
      <w:r w:rsidRPr="00853DE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14.12.2011 г. № 1931 «Об утверждении а</w:t>
      </w:r>
      <w:r w:rsidRPr="00ED523F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D52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D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  </w:t>
      </w:r>
      <w:r w:rsidRPr="00ED523F">
        <w:rPr>
          <w:sz w:val="28"/>
          <w:szCs w:val="28"/>
        </w:rPr>
        <w:t xml:space="preserve">муниципальной услуги  </w:t>
      </w:r>
      <w:r w:rsidRPr="00341C5B">
        <w:rPr>
          <w:sz w:val="28"/>
          <w:szCs w:val="28"/>
        </w:rPr>
        <w:t>«Предоставление информации</w:t>
      </w:r>
      <w:r>
        <w:rPr>
          <w:sz w:val="28"/>
          <w:szCs w:val="28"/>
        </w:rPr>
        <w:t xml:space="preserve"> о времени и месте  театральных </w:t>
      </w:r>
      <w:r w:rsidRPr="00341C5B">
        <w:rPr>
          <w:sz w:val="28"/>
          <w:szCs w:val="28"/>
        </w:rPr>
        <w:t xml:space="preserve">представлений, филармонических и эстрадных концертов и </w:t>
      </w:r>
      <w:r w:rsidRPr="00341C5B">
        <w:rPr>
          <w:sz w:val="28"/>
          <w:szCs w:val="28"/>
        </w:rPr>
        <w:lastRenderedPageBreak/>
        <w:t>гастрольных мероприятий театров и филармоний, киносеансов,  анонсы данных мероприятий»</w:t>
      </w:r>
      <w:r>
        <w:rPr>
          <w:sz w:val="28"/>
          <w:szCs w:val="28"/>
        </w:rPr>
        <w:t xml:space="preserve">: </w:t>
      </w:r>
    </w:p>
    <w:p w:rsidR="004D7580" w:rsidRDefault="004D7580" w:rsidP="004D758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пункте 2.8  раздела 2 слова «20 минут» заменить словами  «15 минут»;</w:t>
      </w:r>
    </w:p>
    <w:p w:rsidR="004D7580" w:rsidRDefault="004D7580" w:rsidP="004D7580">
      <w:pPr>
        <w:spacing w:after="120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пункте 2.9  раздела 2 слова «30 минут» заменить словами «15 минут».</w:t>
      </w:r>
    </w:p>
    <w:p w:rsidR="004D7580" w:rsidRDefault="004D7580" w:rsidP="004D7580">
      <w:pPr>
        <w:ind w:firstLine="675"/>
        <w:jc w:val="both"/>
        <w:rPr>
          <w:sz w:val="28"/>
          <w:szCs w:val="28"/>
        </w:rPr>
      </w:pPr>
      <w:r>
        <w:rPr>
          <w:iCs/>
          <w:sz w:val="28"/>
        </w:rPr>
        <w:t xml:space="preserve">1.4. В  приложение к </w:t>
      </w:r>
      <w:r w:rsidRPr="00853DE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53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20.02.2012 г. № 159 «Об утверждении а</w:t>
      </w:r>
      <w:r w:rsidRPr="00ED523F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ED52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ED5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предоставлению   </w:t>
      </w:r>
      <w:r w:rsidRPr="00ED523F">
        <w:rPr>
          <w:sz w:val="28"/>
          <w:szCs w:val="28"/>
        </w:rPr>
        <w:t xml:space="preserve">муниципальной услуги </w:t>
      </w:r>
      <w:r w:rsidRPr="007D52B3">
        <w:rPr>
          <w:sz w:val="28"/>
          <w:szCs w:val="28"/>
        </w:rPr>
        <w:t>«Предоставление информации о проведении ярмарок, выставок народного творчества, ремесел на территории Юрьев-Польского района»</w:t>
      </w:r>
      <w:r>
        <w:rPr>
          <w:sz w:val="28"/>
          <w:szCs w:val="28"/>
        </w:rPr>
        <w:t>:</w:t>
      </w:r>
    </w:p>
    <w:p w:rsidR="004D7580" w:rsidRDefault="004D7580" w:rsidP="004D758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пункте 2.8  раздела 2 слова «20 минут» заменить словами  «15 минут»;</w:t>
      </w:r>
    </w:p>
    <w:p w:rsidR="004D7580" w:rsidRDefault="004D7580" w:rsidP="004D758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- в пункте 2.9  раздела 2 слова «30 минут» заменить словами  «15 минут».</w:t>
      </w:r>
    </w:p>
    <w:p w:rsidR="004D7580" w:rsidRDefault="004D7580" w:rsidP="004D7580">
      <w:pPr>
        <w:spacing w:after="120"/>
        <w:ind w:firstLine="675"/>
        <w:jc w:val="both"/>
        <w:rPr>
          <w:sz w:val="28"/>
          <w:szCs w:val="28"/>
        </w:rPr>
      </w:pPr>
    </w:p>
    <w:p w:rsidR="004D7580" w:rsidRDefault="004D7580" w:rsidP="004D7580">
      <w:pPr>
        <w:spacing w:after="120"/>
        <w:jc w:val="both"/>
        <w:rPr>
          <w:iCs/>
          <w:sz w:val="28"/>
        </w:rPr>
      </w:pPr>
      <w:r>
        <w:rPr>
          <w:sz w:val="28"/>
          <w:szCs w:val="28"/>
        </w:rPr>
        <w:t xml:space="preserve">           2. Контроль за исполнением настоящего постановления возложить на председателя комитета по культуре 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администрации муниципального образования Юрьев-Польский район</w:t>
      </w:r>
      <w:r>
        <w:rPr>
          <w:iCs/>
          <w:sz w:val="28"/>
        </w:rPr>
        <w:t>.</w:t>
      </w:r>
    </w:p>
    <w:p w:rsidR="004D7580" w:rsidRDefault="004D7580" w:rsidP="004D7580">
      <w:pPr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 3.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муниципального образования Юрьев-Польский район</w:t>
      </w:r>
      <w:r>
        <w:rPr>
          <w:iCs/>
          <w:sz w:val="28"/>
        </w:rPr>
        <w:t>.</w:t>
      </w:r>
    </w:p>
    <w:p w:rsidR="004D7580" w:rsidRDefault="004D7580" w:rsidP="004D7580">
      <w:pPr>
        <w:spacing w:after="120"/>
        <w:jc w:val="both"/>
        <w:rPr>
          <w:iCs/>
          <w:sz w:val="28"/>
        </w:rPr>
      </w:pPr>
    </w:p>
    <w:p w:rsidR="004D7580" w:rsidRDefault="004D7580" w:rsidP="004D7580">
      <w:pPr>
        <w:spacing w:after="120"/>
        <w:jc w:val="both"/>
        <w:rPr>
          <w:iCs/>
          <w:sz w:val="28"/>
        </w:rPr>
      </w:pPr>
    </w:p>
    <w:p w:rsidR="004D7580" w:rsidRDefault="004D7580" w:rsidP="004D7580">
      <w:pPr>
        <w:spacing w:after="120"/>
        <w:jc w:val="both"/>
        <w:rPr>
          <w:sz w:val="28"/>
          <w:szCs w:val="28"/>
        </w:rPr>
      </w:pPr>
      <w:r>
        <w:rPr>
          <w:iCs/>
          <w:sz w:val="28"/>
        </w:rPr>
        <w:t>Глава администрации                                                                       Е.В.Родионова</w:t>
      </w:r>
      <w:r w:rsidRPr="00341C5B">
        <w:rPr>
          <w:sz w:val="28"/>
          <w:szCs w:val="28"/>
        </w:rPr>
        <w:t xml:space="preserve">  </w:t>
      </w:r>
    </w:p>
    <w:p w:rsidR="004D7580" w:rsidRDefault="004D7580" w:rsidP="004D7580">
      <w:pPr>
        <w:spacing w:after="120"/>
        <w:jc w:val="both"/>
        <w:rPr>
          <w:sz w:val="28"/>
          <w:szCs w:val="28"/>
        </w:rPr>
      </w:pPr>
    </w:p>
    <w:p w:rsidR="004D7580" w:rsidRDefault="004D7580" w:rsidP="004D7580">
      <w:pPr>
        <w:spacing w:after="120"/>
        <w:jc w:val="both"/>
        <w:rPr>
          <w:sz w:val="28"/>
          <w:szCs w:val="28"/>
        </w:rPr>
      </w:pPr>
    </w:p>
    <w:p w:rsidR="004D7580" w:rsidRDefault="004D7580" w:rsidP="004D7580">
      <w:pPr>
        <w:spacing w:after="120"/>
        <w:jc w:val="both"/>
        <w:rPr>
          <w:sz w:val="28"/>
          <w:szCs w:val="28"/>
        </w:rPr>
      </w:pPr>
    </w:p>
    <w:p w:rsidR="00CD5680" w:rsidRDefault="00CD5680"/>
    <w:sectPr w:rsidR="00CD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80"/>
    <w:rsid w:val="00326D06"/>
    <w:rsid w:val="004C78C4"/>
    <w:rsid w:val="004D7580"/>
    <w:rsid w:val="00A37144"/>
    <w:rsid w:val="00C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D7580"/>
    <w:pPr>
      <w:spacing w:before="240" w:after="360"/>
      <w:jc w:val="center"/>
    </w:pPr>
    <w:rPr>
      <w:b/>
      <w:color w:val="0000FF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80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4D7580"/>
    <w:pPr>
      <w:spacing w:before="240" w:after="360"/>
      <w:jc w:val="center"/>
    </w:pPr>
    <w:rPr>
      <w:b/>
      <w:color w:val="0000F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2013-07-11T05:51:00Z</dcterms:created>
  <dcterms:modified xsi:type="dcterms:W3CDTF">2017-02-14T13:51:00Z</dcterms:modified>
</cp:coreProperties>
</file>