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08" w:rsidRDefault="00903208">
      <w:pPr>
        <w:pStyle w:val="ConsPlusNormal"/>
        <w:jc w:val="both"/>
        <w:outlineLvl w:val="0"/>
      </w:pPr>
      <w:bookmarkStart w:id="0" w:name="_GoBack"/>
      <w:bookmarkEnd w:id="0"/>
    </w:p>
    <w:p w:rsidR="00903208" w:rsidRDefault="00903208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903208" w:rsidRDefault="00903208">
      <w:pPr>
        <w:pStyle w:val="ConsPlusTitle"/>
        <w:jc w:val="both"/>
      </w:pPr>
    </w:p>
    <w:p w:rsidR="00903208" w:rsidRDefault="00903208">
      <w:pPr>
        <w:pStyle w:val="ConsPlusTitle"/>
        <w:jc w:val="center"/>
      </w:pPr>
      <w:r>
        <w:t>ПОСТАНОВЛЕНИЕ ГУБЕРНАТОРА</w:t>
      </w:r>
    </w:p>
    <w:p w:rsidR="00903208" w:rsidRDefault="00903208">
      <w:pPr>
        <w:pStyle w:val="ConsPlusTitle"/>
        <w:jc w:val="center"/>
      </w:pPr>
      <w:r>
        <w:t>от 27 марта 2014 г. N 286</w:t>
      </w:r>
    </w:p>
    <w:p w:rsidR="00903208" w:rsidRDefault="00903208">
      <w:pPr>
        <w:pStyle w:val="ConsPlusTitle"/>
        <w:jc w:val="both"/>
      </w:pPr>
    </w:p>
    <w:p w:rsidR="00903208" w:rsidRDefault="00903208">
      <w:pPr>
        <w:pStyle w:val="ConsPlusTitle"/>
        <w:jc w:val="center"/>
      </w:pPr>
      <w:r>
        <w:t>О ПОЛОЖЕНИИ ПО РЕАЛИЗАЦИИ МЕРОПРИЯТИЙ ПОДПРОГРАММЫ</w:t>
      </w:r>
    </w:p>
    <w:p w:rsidR="00903208" w:rsidRDefault="00903208">
      <w:pPr>
        <w:pStyle w:val="ConsPlusTitle"/>
        <w:jc w:val="center"/>
      </w:pPr>
      <w:r>
        <w:t>"УСТОЙЧИВОЕ РАЗВИТИЕ СЕЛЬСКИХ ТЕРРИТОРИЙ" ГОСУДАРСТВЕННОЙ</w:t>
      </w:r>
    </w:p>
    <w:p w:rsidR="00903208" w:rsidRDefault="00903208">
      <w:pPr>
        <w:pStyle w:val="ConsPlusTitle"/>
        <w:jc w:val="center"/>
      </w:pPr>
      <w:r>
        <w:t>ПРОГРАММЫ РАЗВИТИЯ АГРОПРОМЫШЛЕННОГО КОМПЛЕКСА ВЛАДИМИРСКОЙ</w:t>
      </w:r>
    </w:p>
    <w:p w:rsidR="00903208" w:rsidRDefault="00903208">
      <w:pPr>
        <w:pStyle w:val="ConsPlusTitle"/>
        <w:jc w:val="center"/>
      </w:pPr>
      <w:r>
        <w:t>ОБЛАСТИ, УТВЕРЖДЕННОЙ ПОСТАНОВЛЕНИЕМ ГУБЕРНАТОРА ОБЛАСТИ</w:t>
      </w:r>
    </w:p>
    <w:p w:rsidR="00903208" w:rsidRDefault="00903208">
      <w:pPr>
        <w:pStyle w:val="ConsPlusTitle"/>
        <w:jc w:val="center"/>
      </w:pPr>
      <w:r>
        <w:t>ОТ 25.09.2012 N 1065</w:t>
      </w:r>
    </w:p>
    <w:p w:rsidR="00903208" w:rsidRDefault="009032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2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4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30.10.2014 </w:t>
            </w:r>
            <w:hyperlink r:id="rId5" w:history="1">
              <w:r>
                <w:rPr>
                  <w:color w:val="0000FF"/>
                </w:rPr>
                <w:t>N 1108</w:t>
              </w:r>
            </w:hyperlink>
            <w:r>
              <w:rPr>
                <w:color w:val="392C69"/>
              </w:rPr>
              <w:t xml:space="preserve">, от 24.04.2015 </w:t>
            </w:r>
            <w:hyperlink r:id="rId6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,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7" w:history="1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 xml:space="preserve">, от 27.01.2016 </w:t>
            </w:r>
            <w:hyperlink r:id="rId8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01.04.2016 </w:t>
            </w:r>
            <w:hyperlink r:id="rId9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10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 xml:space="preserve">, от 26.12.2016 </w:t>
            </w:r>
            <w:hyperlink r:id="rId11" w:history="1">
              <w:r>
                <w:rPr>
                  <w:color w:val="0000FF"/>
                </w:rPr>
                <w:t>N 1146</w:t>
              </w:r>
            </w:hyperlink>
            <w:r>
              <w:rPr>
                <w:color w:val="392C69"/>
              </w:rPr>
              <w:t xml:space="preserve">, от 09.02.2017 </w:t>
            </w:r>
            <w:hyperlink r:id="rId12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1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24.04.2017 </w:t>
            </w:r>
            <w:hyperlink r:id="rId14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19.03.2018 </w:t>
            </w:r>
            <w:hyperlink r:id="rId15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16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30.05.2019 </w:t>
            </w:r>
            <w:hyperlink r:id="rId1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ind w:firstLine="540"/>
        <w:jc w:val="both"/>
      </w:pPr>
      <w:r>
        <w:t xml:space="preserve">Руководствуясь </w:t>
      </w:r>
      <w:hyperlink r:id="rId18" w:history="1">
        <w:r>
          <w:rPr>
            <w:color w:val="0000FF"/>
          </w:rPr>
          <w:t>Законом</w:t>
        </w:r>
      </w:hyperlink>
      <w:r>
        <w:t xml:space="preserve"> Владимирской области от 10.12.2001 N 129-ОЗ "О Губернаторе и администрации Владимирской области", постановляю:</w:t>
      </w:r>
    </w:p>
    <w:p w:rsidR="00903208" w:rsidRDefault="0090320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27.01.2016 N 47)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по реализации мероприятий подпрограммы "Устойчивое развитие сельских территорий" Государственной программы развития агропромышленного комплекса Владимирской области, утвержденной постановлением Губернатора области от 25.09.2012 N 1065, согласно приложению.</w:t>
      </w:r>
    </w:p>
    <w:p w:rsidR="00903208" w:rsidRDefault="0090320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28.03.2019 N 223)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Губернатора области: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- от 16.06.2009 </w:t>
      </w:r>
      <w:hyperlink r:id="rId21" w:history="1">
        <w:r>
          <w:rPr>
            <w:color w:val="0000FF"/>
          </w:rPr>
          <w:t>N 460</w:t>
        </w:r>
      </w:hyperlink>
      <w:r>
        <w:t xml:space="preserve"> "О реализации мероприятий по улучшению жилищных условий граждан, проживающих в сельской местности, в том числе молодых семей и молодых специалистов, предусмотренных федеральной целевой программой "Социальное развитие села до 2013 года", утвержденной постановлением Правительства Российской Федерации от 03.12.2002 N 858";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- от 16.03.2010 </w:t>
      </w:r>
      <w:hyperlink r:id="rId22" w:history="1">
        <w:r>
          <w:rPr>
            <w:color w:val="0000FF"/>
          </w:rPr>
          <w:t>N 281</w:t>
        </w:r>
      </w:hyperlink>
      <w:r>
        <w:t xml:space="preserve"> "О внесении изменений в постановление Губернатора области от 16.06.2009 N 460 "О реализации мероприятий по улучшению жилищных условий граждан, проживающих в сельской местности, в том числе молодых семей и молодых специалистов, предусмотренных федеральной целевой программой "Социальное развитие села до 2012 года", утвержденной постановлением Правительства Российской Федерации от 03.12.2002 N 858";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- от 04.05.2010 </w:t>
      </w:r>
      <w:hyperlink r:id="rId23" w:history="1">
        <w:r>
          <w:rPr>
            <w:color w:val="0000FF"/>
          </w:rPr>
          <w:t>N 541</w:t>
        </w:r>
      </w:hyperlink>
      <w:r>
        <w:t xml:space="preserve"> "О внесении изменений в постановление Губернатора области от 16.06.2009 N 460 "О реализации мероприятий по улучшению жилищных условий граждан, проживающих в сельской местности, в том числе молодых семей и молодых специалистов, предусмотренных федеральной целевой программой "Социальное развитие села до 2012 года", утвержденной постановлением Правительства Российской Федерации от 03.12.2002 N 858";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- от 21.12.2010 </w:t>
      </w:r>
      <w:hyperlink r:id="rId24" w:history="1">
        <w:r>
          <w:rPr>
            <w:color w:val="0000FF"/>
          </w:rPr>
          <w:t>N 1354</w:t>
        </w:r>
      </w:hyperlink>
      <w:r>
        <w:t xml:space="preserve"> "О внесении изменения в постановление Губернатора области от 16.06.2009 N 460 "О реализации мероприятий по улучшению жилищных условий граждан, проживающих в сельской местности, в том числе молодых семей и молодых специалистов, предусмотренных федеральной целевой программой "Социальное развитие села до 2012 года", утвержденной постановлением Правительства Российской Федерации от 03.12.2002 N 858";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lastRenderedPageBreak/>
        <w:t xml:space="preserve">- от 04.04.2011 </w:t>
      </w:r>
      <w:hyperlink r:id="rId25" w:history="1">
        <w:r>
          <w:rPr>
            <w:color w:val="0000FF"/>
          </w:rPr>
          <w:t>N 280</w:t>
        </w:r>
      </w:hyperlink>
      <w:r>
        <w:t xml:space="preserve"> "О внесении изменений в постановление Губернатора области от 16.06.2009 N 460 "О реализации мероприятий по улучшению жилищных условий граждан, проживающих в сельской местности, в том числе молодых семей и молодых специалистов, предусмотренных федеральной целевой программой "Социальное развитие села до 2012 года", утвержденной постановлением Правительства Российской Федерации от 03.12.2002 N 858";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- от 05.08.2011 </w:t>
      </w:r>
      <w:hyperlink r:id="rId26" w:history="1">
        <w:r>
          <w:rPr>
            <w:color w:val="0000FF"/>
          </w:rPr>
          <w:t>N 792</w:t>
        </w:r>
      </w:hyperlink>
      <w:r>
        <w:t xml:space="preserve"> "О внесении изменений в постановление Губернатора области от 16.06.2009 N 460 "О реализации мероприятий по улучшению жилищных условий граждан, проживающих в сельской местности, в том числе молодых семей и молодых специалистов, предусмотренных федеральной целевой программой "Социальное развитие села до 2012 года", утвержденной постановлением Правительства Российской Федерации от 03.12.2002 N 858";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- от 11.05.2012 </w:t>
      </w:r>
      <w:hyperlink r:id="rId27" w:history="1">
        <w:r>
          <w:rPr>
            <w:color w:val="0000FF"/>
          </w:rPr>
          <w:t>N 476</w:t>
        </w:r>
      </w:hyperlink>
      <w:r>
        <w:t xml:space="preserve"> "О внесении изменений в постановление Губернатора области от 16.06.2009 N 460 "О реализации мероприятий по улучшению жилищных условий граждан, проживающих в сельской местности, в том числе молодых семей и молодых специалистов, предусмотренных федеральной целевой программой "Социальное развитие села до 2013 года", утвержденной постановлением Правительства Российской Федерации от 03.12.2002 N 858";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- от 25.04.2013 </w:t>
      </w:r>
      <w:hyperlink r:id="rId28" w:history="1">
        <w:r>
          <w:rPr>
            <w:color w:val="0000FF"/>
          </w:rPr>
          <w:t>N 476</w:t>
        </w:r>
      </w:hyperlink>
      <w:r>
        <w:t xml:space="preserve"> "О внесении изменения в постановление Губернатора области от 16.06.2009 N 460 "О реализации мероприятий по улучшению жилищных условий граждан, проживающих в сельской местности, в том числе молодых семей и молодых специалистов, предусмотренных федеральной целевой программой "Социальное развитие села до 2013 года", утвержденной постановлением Правительства Российской Федерации от 03.12.2002 N 858";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- от 13.06.2013 </w:t>
      </w:r>
      <w:hyperlink r:id="rId29" w:history="1">
        <w:r>
          <w:rPr>
            <w:color w:val="0000FF"/>
          </w:rPr>
          <w:t>N 686</w:t>
        </w:r>
      </w:hyperlink>
      <w:r>
        <w:t xml:space="preserve"> "О внесении изменений в постановление Губернатора области от 16.06.2009 N 460 "О реализации мероприятий по улучшению жилищных условий граждан, проживающих в сельской местности, в том числе молодых семей и молодых специалистов, предусмотренных федеральной целевой программой "Социальное развитие села до 2013 года", утвержденной постановлением Правительства Российской Федерации от 03.12.2002 N 858";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- от 23.12.2013 </w:t>
      </w:r>
      <w:hyperlink r:id="rId30" w:history="1">
        <w:r>
          <w:rPr>
            <w:color w:val="0000FF"/>
          </w:rPr>
          <w:t>N 1469</w:t>
        </w:r>
      </w:hyperlink>
      <w:r>
        <w:t xml:space="preserve"> "О внесении изменений в постановление Губернатора области от 16.06.2009 N 460";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- от 06.10.2009 </w:t>
      </w:r>
      <w:hyperlink r:id="rId31" w:history="1">
        <w:r>
          <w:rPr>
            <w:color w:val="0000FF"/>
          </w:rPr>
          <w:t>N 833</w:t>
        </w:r>
      </w:hyperlink>
      <w:r>
        <w:t xml:space="preserve"> "Об утверждении Положения об организации работы по реализации постановления Губернатора области от 24.07.2009 N 620 "Об утверждении долгосрочной целевой программы Владимирской области "Социальное развитие села на период 2009 - 2013 годов";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- 09.06.2010 </w:t>
      </w:r>
      <w:hyperlink r:id="rId32" w:history="1">
        <w:r>
          <w:rPr>
            <w:color w:val="0000FF"/>
          </w:rPr>
          <w:t>N 676</w:t>
        </w:r>
      </w:hyperlink>
      <w:r>
        <w:t xml:space="preserve"> "О внесении изменений в постановление Губернатора области от 06.10.2009 N 833 "Об утверждении Положения об организации работы по реализации постановления Губернатора области от 24.07.2009 N 620 "Об утверждении долгосрочной целевой программы Владимирской области "Социальное развитие села на период 2009 - 2012 годов";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- от 18.10.2011 </w:t>
      </w:r>
      <w:hyperlink r:id="rId33" w:history="1">
        <w:r>
          <w:rPr>
            <w:color w:val="0000FF"/>
          </w:rPr>
          <w:t>N 1115</w:t>
        </w:r>
      </w:hyperlink>
      <w:r>
        <w:t xml:space="preserve"> "О внесении изменений в постановление Губернатора области от 06.10.2009 N 833 "Об утверждении Положения об организации работы по реализации постановления Губернатора области от 24.07.2009 N 620 "Об утверждении долгосрочной целевой программы Владимирской области "Социальное развитие села на период 2009 - 2012 годов".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области, курирующего вопросы промышленности и экономической политики.</w:t>
      </w:r>
    </w:p>
    <w:p w:rsidR="00903208" w:rsidRDefault="00903208">
      <w:pPr>
        <w:pStyle w:val="ConsPlusNormal"/>
        <w:jc w:val="both"/>
      </w:pPr>
      <w:r>
        <w:t xml:space="preserve">(п.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30.05.2019 N 389)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области</w:t>
      </w:r>
    </w:p>
    <w:p w:rsidR="00903208" w:rsidRDefault="00903208">
      <w:pPr>
        <w:pStyle w:val="ConsPlusNormal"/>
        <w:jc w:val="right"/>
      </w:pPr>
      <w:r>
        <w:t>А.В.КОНЫШЕВ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right"/>
        <w:outlineLvl w:val="0"/>
      </w:pPr>
      <w:r>
        <w:t>Приложение</w:t>
      </w:r>
    </w:p>
    <w:p w:rsidR="00903208" w:rsidRDefault="00903208">
      <w:pPr>
        <w:pStyle w:val="ConsPlusNormal"/>
        <w:jc w:val="right"/>
      </w:pPr>
      <w:r>
        <w:t>к постановлению</w:t>
      </w:r>
    </w:p>
    <w:p w:rsidR="00903208" w:rsidRDefault="00903208">
      <w:pPr>
        <w:pStyle w:val="ConsPlusNormal"/>
        <w:jc w:val="right"/>
      </w:pPr>
      <w:r>
        <w:t>Губернатора</w:t>
      </w:r>
    </w:p>
    <w:p w:rsidR="00903208" w:rsidRDefault="00903208">
      <w:pPr>
        <w:pStyle w:val="ConsPlusNormal"/>
        <w:jc w:val="right"/>
      </w:pPr>
      <w:r>
        <w:t>Владимирской области</w:t>
      </w:r>
    </w:p>
    <w:p w:rsidR="00903208" w:rsidRDefault="00903208">
      <w:pPr>
        <w:pStyle w:val="ConsPlusNormal"/>
        <w:jc w:val="right"/>
      </w:pPr>
      <w:r>
        <w:t>от 27.03.2014 N 286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Title"/>
        <w:jc w:val="center"/>
      </w:pPr>
      <w:bookmarkStart w:id="1" w:name="P54"/>
      <w:bookmarkEnd w:id="1"/>
      <w:r>
        <w:t>ПОЛОЖЕНИЕ</w:t>
      </w:r>
    </w:p>
    <w:p w:rsidR="00903208" w:rsidRDefault="00903208">
      <w:pPr>
        <w:pStyle w:val="ConsPlusTitle"/>
        <w:jc w:val="center"/>
      </w:pPr>
      <w:r>
        <w:t>ПО РЕАЛИЗАЦИИ МЕРОПРИЯТИЙ ПОДПРОГРАММЫ "УСТОЙЧИВОЕ РАЗВИТИЕ</w:t>
      </w:r>
    </w:p>
    <w:p w:rsidR="00903208" w:rsidRDefault="00903208">
      <w:pPr>
        <w:pStyle w:val="ConsPlusTitle"/>
        <w:jc w:val="center"/>
      </w:pPr>
      <w:r>
        <w:t>СЕЛЬСКИХ ТЕРРИТОРИЙ" ГОСУДАРСТВЕННОЙ ПРОГРАММЫ РАЗВИТИЯ</w:t>
      </w:r>
    </w:p>
    <w:p w:rsidR="00903208" w:rsidRDefault="00903208">
      <w:pPr>
        <w:pStyle w:val="ConsPlusTitle"/>
        <w:jc w:val="center"/>
      </w:pPr>
      <w:r>
        <w:t>АГРОПРОМЫШЛЕННОГО КОМПЛЕКСА ВЛАДИМИРСКОЙ ОБЛАСТИ,</w:t>
      </w:r>
    </w:p>
    <w:p w:rsidR="00903208" w:rsidRDefault="00903208">
      <w:pPr>
        <w:pStyle w:val="ConsPlusTitle"/>
        <w:jc w:val="center"/>
      </w:pPr>
      <w:r>
        <w:t>УТВЕРЖДЕННОЙ ПОСТАНОВЛЕНИЕМ ГУБЕРНАТОРА ОБЛАСТИ</w:t>
      </w:r>
    </w:p>
    <w:p w:rsidR="00903208" w:rsidRDefault="00903208">
      <w:pPr>
        <w:pStyle w:val="ConsPlusTitle"/>
        <w:jc w:val="center"/>
      </w:pPr>
      <w:r>
        <w:t>ОТ 25.09.2012 N 1065</w:t>
      </w:r>
    </w:p>
    <w:p w:rsidR="00903208" w:rsidRDefault="009032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2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35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28.03.2019 </w:t>
            </w:r>
            <w:hyperlink r:id="rId36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30.05.2019 </w:t>
            </w:r>
            <w:hyperlink r:id="rId3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3208" w:rsidRDefault="00903208">
      <w:pPr>
        <w:pStyle w:val="ConsPlusNormal"/>
        <w:jc w:val="both"/>
      </w:pPr>
    </w:p>
    <w:p w:rsidR="00903208" w:rsidRDefault="00903208">
      <w:pPr>
        <w:pStyle w:val="ConsPlusTitle"/>
        <w:jc w:val="center"/>
        <w:outlineLvl w:val="1"/>
      </w:pPr>
      <w:r>
        <w:t>I. ОБЩИЕ ПОЛОЖЕНИЯ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ind w:firstLine="540"/>
        <w:jc w:val="both"/>
      </w:pPr>
      <w:r>
        <w:t xml:space="preserve">1. Настоящее положение устанавливает порядок реализации мероприятий по улучшению жилищных условий граждан, проживающих в сельской местности, в том числе молодых семей и молодых специалистов, по комплексному обустройству объектами социальной и инженерной инфраструктуры населенных пунктов, расположенных в сельской местности, по строительству и реконструкции автомобильных дорог </w:t>
      </w:r>
      <w:hyperlink r:id="rId38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территорий" Государственной программы развития агропромышленного комплекса Владимирской области, утвержденной постановлением Губернатора области от 25.09.2012 N 1065 (далее - Подпрограмма), и порядок предоставления социальных выплат гражданам, проживающим в сельской местности, в том числе молодым семьям и молодым специалистам (далее - Положение).</w:t>
      </w:r>
    </w:p>
    <w:p w:rsidR="00903208" w:rsidRDefault="0090320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28.03.2019 N 223)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2. Мероприятия Подпрограммы выполняются с привлечением субсидий из федерального бюджета и осуществляются в соответствии с требованиями </w:t>
      </w:r>
      <w:hyperlink r:id="rId40" w:history="1">
        <w:r>
          <w:rPr>
            <w:color w:val="0000FF"/>
          </w:rPr>
          <w:t>приложений 11</w:t>
        </w:r>
      </w:hyperlink>
      <w:r>
        <w:t xml:space="preserve">, </w:t>
      </w:r>
      <w:hyperlink r:id="rId41" w:history="1">
        <w:r>
          <w:rPr>
            <w:color w:val="0000FF"/>
          </w:rPr>
          <w:t>12</w:t>
        </w:r>
      </w:hyperlink>
      <w: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(далее - Федеральная программа), в сельской местности, в которой реализуются инвестиционные проекты в сфере агропромышленного комплекса, в первую очередь, с государственной поддержкой за счет средств федерального бюджета (далее - субсидии).</w:t>
      </w:r>
    </w:p>
    <w:p w:rsidR="00903208" w:rsidRDefault="0090320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28.03.2019 N 223)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3. Понятие "сельская местность" в Положении означает сельские поселения, объединенные общей территорией в границах муниципального района, а также сельские населенные пункты, входящие в состав городских округов (за исключением городского округа Владимир Владимирской области) и городских поселений, на территории которых преобладает деятельность, связанная с производством и переработкой сельскохозяйственной продукции.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а также с приобретением </w:t>
      </w:r>
      <w:r>
        <w:lastRenderedPageBreak/>
        <w:t>сельскохозяйственных животных, техники и оборудования, в процессе которых создаются новые рабочие места.</w:t>
      </w:r>
    </w:p>
    <w:p w:rsidR="00903208" w:rsidRDefault="0090320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28.03.2019 N 223)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Мероприятия по обустройству объектами социальной и инженерной инфраструктуры,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с привлечением средств федерального бюджета реализуются в населенных пунктах, расположенных в сельской местности, в которых осуществляются инвестиционные проекты в сфере агропромышленного комплекса.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Перечень таких сельских населенных пунктов определяется постановлением департамента сельского хозяйства и продовольствия администрации Владимирской области.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Мероприятия по газификации сельской местности за счет средств областного бюджета (в том числе строительство газопроводов низкого давления, а также газопроводов высокого давления, если стоимость строительства "высокой стороны" составляет не более 30% от общей стоимости строительства) реализуются в соответствии с решениями департамента жилищно-коммунального хозяйства администрации области; мероприятия по строительству водопроводов (водоводов) в сельской местности за счет средств областного бюджета реализуются в соответствии с решениями департамента жилищно-коммунального хозяйства администрации области; мероприятия по строительству фельдшерско-акушерских пунктов и (или) офисов врача общей практики, амбулаторий, подстанций скорой медицинской помощи и т.д. (далее - объекты здравоохранения) в сельской местности за счет средств областного бюджета реализуются в соответствии с решениями департамента здравоохранения администрации области.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4. Руководителем Подпрограммы является департамент сельского хозяйства и продовольствия администрации области (далее - ДСХП), который в ходе реализации Подпрограммы: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обеспечивает координацию деятельности соисполнителей, участвующих в реализации мероприятий Подпрограммы;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разрабатывает в пределах своей компетенции правовые акты, необходимые для выполнения Подпрограммы;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осуществляет от имени администрации области взаимодействие с Министерством сельского хозяйства Российской Федерации (далее - Минсельхоз России) по вопросам заключения соглашений о порядке и условиях предоставления субсидий из федерального бюджета бюджету Владимирской области на реализацию мероприятий Федеральной программы (далее - Соглашения с Минсельхозом России);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формирует и в установленные сроки представляет в Минсельхоз России сводную отчетность о ходе выполнения мероприятий Подпрограммы по установленной форме статистической отчетности, а также иную отчетность в соответствии с Соглашениями, заключенными с Минсельхозом России.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5. ДСХП осуществляет реализацию мероприятия по улучшению жилищных условий граждан, проживающих в сельской местности, в том числе молодых семей и молодых специалистов, и мероприятия по грантовой поддержке местных инициатив граждан, проживающих в сельской местности.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6. Департамент строительства и архитектуры администрации области (далее - ДСА) осуществляет реализацию мероприятия по комплексному обустройству объектами социальной и инженерной инфраструктуры населенных пунктов, расположенных в сельской местности, путем </w:t>
      </w:r>
      <w:r>
        <w:lastRenderedPageBreak/>
        <w:t xml:space="preserve">включения объектов строительства в Реестр объектов капитального строительства и капитального ремонта (далее - Реестр). Объекты здравоохранения включаются в раздел "I. Объекты капитального строительства областной собственности в сельской местности", остальные объекты в раздел "II. Объекты капитального строительства муниципальной собственности, </w:t>
      </w:r>
      <w:proofErr w:type="spellStart"/>
      <w:r>
        <w:t>софинансируемые</w:t>
      </w:r>
      <w:proofErr w:type="spellEnd"/>
      <w:r>
        <w:t xml:space="preserve"> из областного бюджета".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7. Департаменты культуры администрации области, жилищно-коммунального хозяйства администрации области, здравоохранения администрации области: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являются соисполнителями по развитию соответствующей сети объектов мероприятия Подпрограммы по комплексному обустройству населенных пунктов, расположенных в сельской местности, объектами социальной и инженерной инфраструктуры;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взаимодействуют с муниципальными образованиями и организациями области по вопросам реализации мероприятия Подпрограммы;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определяют целесообразность строительства объектов по развитию соответствующей сети с использованием средств областного бюджета, включая субсидии из федерального бюджета.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8. ДСА совместно с ДСХП на основании предложений соисполнителей формирует и включает в соответствующий раздел Реестра объекты в порядке, установленном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15.07.2008 N 517.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9. Порядок финансирования объектов, включенных в соответствующий раздел Реестра, осуществляется главными распорядителями средств в порядке, установленном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15.07.2008 N 517, на основании сводной бюджетной росписи областного бюджета на очередной финансовый год в пределах объемов бюджетных ассигнований и лимитов бюджетных обязательств.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10. Департамент транспорта и дорожного хозяйства администрации области является соисполнителем (главным распорядителем средств)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сельской местности. Перечень объектов и порядок их финансирования определяются правовыми актами администрации области.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11. Департамент транспорта и дорожного хозяйства администрации области, местные администрации ежемесячно, в срок до 8 числа месяца, следующего за отчетным, представляют в ДСХП отчетность о ходе выполнения соответствующих мероприятий по форме статистической отчетности. ДСА в срок до 8 числа месяца, следующего за отчетным, представляет в ДСХП отчет об объемах фактического финансирования программных мероприятий в рамках Реестра в разрезе объектов.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12. В целях обеспечения своевременного предоставления в Минсельхоз России отчетности о достижении показателей результативности использования субсидии из федерального бюджета на мероприятия Подпрограммы органы исполнительной власти области и структурные подразделения администрации области (соисполнители Подпрограммы) определяют фактические </w:t>
      </w:r>
      <w:hyperlink w:anchor="P223" w:history="1">
        <w:r>
          <w:rPr>
            <w:color w:val="0000FF"/>
          </w:rPr>
          <w:t>показатели</w:t>
        </w:r>
      </w:hyperlink>
      <w:r>
        <w:t xml:space="preserve"> на начало и конец отчетного года согласно приложению N 1 к настоящему Положению и в срок до 10 января года, следующего за отчетным, представляют полученные данные и аналитическую информацию о реализации соответствующего мероприятия в ДСХП.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13. Коммерческой организации - соисполнителю мероприятия Подпрограммы - ОАО "Газпром газораспределение Владимир" рекомендуется ежегодно в срок до 10 января года, следующего за отчетным, представлять в департамент жилищно-коммунального хозяйства администрации области (с представлением копии в ДСХП):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lastRenderedPageBreak/>
        <w:t>- отчетность о ходе выполнения мероприятия по форме статистической отчетности N 1-УРСТ;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сведения по уровню газификации области природным газом по состоянию на начало текущего года.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Title"/>
        <w:jc w:val="center"/>
        <w:outlineLvl w:val="1"/>
      </w:pPr>
      <w:r>
        <w:t>II. РЕАЛИЗАЦИЯ МЕРОПРИЯТИЯ ПО УЛУЧШЕНИЮ ЖИЛИЩНЫХ УСЛОВИЙ</w:t>
      </w:r>
    </w:p>
    <w:p w:rsidR="00903208" w:rsidRDefault="00903208">
      <w:pPr>
        <w:pStyle w:val="ConsPlusTitle"/>
        <w:jc w:val="center"/>
      </w:pPr>
      <w:r>
        <w:t>ГРАЖДАН, ПРОЖИВАЮЩИХ В СЕЛЬСКОЙ МЕСТНОСТИ, В ТОМ ЧИСЛЕ</w:t>
      </w:r>
    </w:p>
    <w:p w:rsidR="00903208" w:rsidRDefault="00903208">
      <w:pPr>
        <w:pStyle w:val="ConsPlusTitle"/>
        <w:jc w:val="center"/>
      </w:pPr>
      <w:r>
        <w:t>МОЛОДЫХ СЕМЕЙ И МОЛОДЫХ СПЕЦИАЛИСТОВ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Title"/>
        <w:jc w:val="center"/>
        <w:outlineLvl w:val="2"/>
      </w:pPr>
      <w:r>
        <w:t>1. Порядок формирования и утверждения списков участников</w:t>
      </w:r>
    </w:p>
    <w:p w:rsidR="00903208" w:rsidRDefault="00903208">
      <w:pPr>
        <w:pStyle w:val="ConsPlusTitle"/>
        <w:jc w:val="center"/>
      </w:pPr>
      <w:r>
        <w:t>мероприятий - получателей социальных выплат, предоставляемых</w:t>
      </w:r>
    </w:p>
    <w:p w:rsidR="00903208" w:rsidRDefault="00903208">
      <w:pPr>
        <w:pStyle w:val="ConsPlusTitle"/>
        <w:jc w:val="center"/>
      </w:pPr>
      <w:r>
        <w:t>на строительство (приобретение) жилья гражданам Российской</w:t>
      </w:r>
    </w:p>
    <w:p w:rsidR="00903208" w:rsidRDefault="00903208">
      <w:pPr>
        <w:pStyle w:val="ConsPlusTitle"/>
        <w:jc w:val="center"/>
      </w:pPr>
      <w:r>
        <w:t>Федерации, проживающим в сельской местности, в том числе</w:t>
      </w:r>
    </w:p>
    <w:p w:rsidR="00903208" w:rsidRDefault="00903208">
      <w:pPr>
        <w:pStyle w:val="ConsPlusTitle"/>
        <w:jc w:val="center"/>
      </w:pPr>
      <w:r>
        <w:t>молодым семьям и молодым специалистам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ind w:firstLine="540"/>
        <w:jc w:val="both"/>
      </w:pPr>
      <w:r>
        <w:t xml:space="preserve">1.1. Признание заявителей на участие в мероприятии по улучшению жилищных условий граждан, проживающих в сельской местности, в том числе молодых семей и молодых специалистов, нуждающимися в улучшении жилищных условий, с представлением </w:t>
      </w:r>
      <w:hyperlink w:anchor="P276" w:history="1">
        <w:r>
          <w:rPr>
            <w:color w:val="0000FF"/>
          </w:rPr>
          <w:t>уведомлений</w:t>
        </w:r>
      </w:hyperlink>
      <w:r>
        <w:t xml:space="preserve"> по форме согласно приложению N 2 к Положению осуществляется уполномоченными органами местных администраций муниципальных районов, уполномоченными органами городского округа округ Муром, заключившими договоры с ДСХП по реализации указанного мероприятия Подпрограммы (далее - ОМС).</w:t>
      </w:r>
    </w:p>
    <w:p w:rsidR="00903208" w:rsidRDefault="00903208">
      <w:pPr>
        <w:pStyle w:val="ConsPlusNormal"/>
        <w:spacing w:before="220"/>
        <w:ind w:firstLine="540"/>
        <w:jc w:val="both"/>
      </w:pPr>
      <w:bookmarkStart w:id="2" w:name="P107"/>
      <w:bookmarkEnd w:id="2"/>
      <w:r>
        <w:t xml:space="preserve">1.2. ОМС с соблюдением очередности, установленной </w:t>
      </w:r>
      <w:hyperlink r:id="rId46" w:history="1">
        <w:r>
          <w:rPr>
            <w:color w:val="0000FF"/>
          </w:rPr>
          <w:t>пунктами 5</w:t>
        </w:r>
      </w:hyperlink>
      <w:r>
        <w:t xml:space="preserve">, </w:t>
      </w:r>
      <w:hyperlink r:id="rId47" w:history="1">
        <w:r>
          <w:rPr>
            <w:color w:val="0000FF"/>
          </w:rPr>
          <w:t>6</w:t>
        </w:r>
      </w:hyperlink>
      <w:r>
        <w:t xml:space="preserve">, </w:t>
      </w:r>
      <w:hyperlink r:id="rId48" w:history="1">
        <w:r>
          <w:rPr>
            <w:color w:val="0000FF"/>
          </w:rPr>
          <w:t>36</w:t>
        </w:r>
      </w:hyperlink>
      <w:r>
        <w:t xml:space="preserve">, </w:t>
      </w:r>
      <w:hyperlink r:id="rId49" w:history="1">
        <w:r>
          <w:rPr>
            <w:color w:val="0000FF"/>
          </w:rPr>
          <w:t>37</w:t>
        </w:r>
      </w:hyperlink>
      <w:r>
        <w:t xml:space="preserve"> приложения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утвержденным постановлением Правительства Российской Федерации от 14.07.2012 N 717 (далее - Правила), из граждан, в том числе молодых семей и молодых специалистов, претендующих на участие в мероприятии Подпрограммы (далее - заявители), при соблюдении установленных </w:t>
      </w:r>
      <w:hyperlink r:id="rId50" w:history="1">
        <w:r>
          <w:rPr>
            <w:color w:val="0000FF"/>
          </w:rPr>
          <w:t>пунктами 4</w:t>
        </w:r>
      </w:hyperlink>
      <w:r>
        <w:t xml:space="preserve">, </w:t>
      </w:r>
      <w:hyperlink r:id="rId51" w:history="1">
        <w:r>
          <w:rPr>
            <w:color w:val="0000FF"/>
          </w:rPr>
          <w:t>32</w:t>
        </w:r>
      </w:hyperlink>
      <w:r>
        <w:t xml:space="preserve">, </w:t>
      </w:r>
      <w:hyperlink r:id="rId52" w:history="1">
        <w:r>
          <w:rPr>
            <w:color w:val="0000FF"/>
          </w:rPr>
          <w:t>33</w:t>
        </w:r>
      </w:hyperlink>
      <w:r>
        <w:t xml:space="preserve"> приложения N 1 к Правилам условий, формируют списки участников мероприятий - получателей социальных выплат и получателей жилья по договору найма жилого помещения на очередной финансовый год и плановый период по форме, утвержденной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Минсельхоза России от 13.04.2018 N 155.</w:t>
      </w:r>
    </w:p>
    <w:p w:rsidR="00903208" w:rsidRDefault="0090320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28.03.2019 N 223)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1.3. В целях формирования списков участников мероприятий - получателей социальных выплат на очередной финансовый год и плановый период заявители подают в ОМС заявление по форме, утвержденной ДСХП, а также документы в соответствии с </w:t>
      </w:r>
      <w:hyperlink r:id="rId55" w:history="1">
        <w:r>
          <w:rPr>
            <w:color w:val="0000FF"/>
          </w:rPr>
          <w:t>пунктами 19</w:t>
        </w:r>
      </w:hyperlink>
      <w:r>
        <w:t xml:space="preserve">, </w:t>
      </w:r>
      <w:hyperlink r:id="rId56" w:history="1">
        <w:r>
          <w:rPr>
            <w:color w:val="0000FF"/>
          </w:rPr>
          <w:t>38</w:t>
        </w:r>
      </w:hyperlink>
      <w:r>
        <w:t xml:space="preserve"> приложения N 1 к Правилам.</w:t>
      </w:r>
    </w:p>
    <w:p w:rsidR="00903208" w:rsidRDefault="00903208">
      <w:pPr>
        <w:pStyle w:val="ConsPlusNormal"/>
        <w:jc w:val="both"/>
      </w:pPr>
      <w:r>
        <w:t xml:space="preserve">(п. 1.3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28.03.2019 N 223)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1.4. Заявители, планирующие использовать социальную выплату на строительство жилого дома (создание объекта индивидуального жилищного строительства, в том числе на завершение ранее начатого строительства жилого дома), в срок не позднее 1 июня года, предшествующего планируемому, представляют в ОМС копии следующих документов: правоустанавливающих документов на земельный участок под строительство, разрешения на строительство, выданного в соответствии со </w:t>
      </w:r>
      <w:hyperlink r:id="rId58" w:history="1">
        <w:r>
          <w:rPr>
            <w:color w:val="0000FF"/>
          </w:rPr>
          <w:t>статьей 51</w:t>
        </w:r>
      </w:hyperlink>
      <w:r>
        <w:t xml:space="preserve"> Градостроительного кодекса Российской Федерации, архитектурно-сметной документации на объект капитального строительства, актов выполненных работ или оценки стоимости незавершенного строительства (в случае завершения ранее начатого строительства), согласованных уполномоченным представителем ОМС.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Заявители, планирующие участие в долевом строительстве жилых домов (квартир) в сельской местности, представляют в ОМС копии предварительных договоров с застройщиками.</w:t>
      </w:r>
    </w:p>
    <w:p w:rsidR="00903208" w:rsidRDefault="00903208">
      <w:pPr>
        <w:pStyle w:val="ConsPlusNormal"/>
        <w:spacing w:before="220"/>
        <w:ind w:firstLine="540"/>
        <w:jc w:val="both"/>
      </w:pPr>
      <w:bookmarkStart w:id="3" w:name="P113"/>
      <w:bookmarkEnd w:id="3"/>
      <w:r>
        <w:lastRenderedPageBreak/>
        <w:t>1.5. Наличие собственных (в том числе заемных) средств может быть подтверждено заявителями на основании копий одного или нескольких документов: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а) выпиской из Единого государственного реестра недвижимости, свидетельства о праве собственности на недвижимое (включая нежилые помещения) имущество и/или транспортное средство супругов (супруга) и документа об оценочной стоимости данного имущества;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б) документов, подтверждающих наличие средств на лицевых счетах одного из супругов в кредитных организациях;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в) документа об оценочной стоимости ранее начатого объекта индивидуального жилищного строительства или актов выполненных работ, подтвержденных ОМС (в случае выполнения работ по незавершенному строительству собственными силами);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г) актов выполненных работ или акта сверки кредиторской задолженности, подтвержденных ОМС (в случае выполнения работ по незавершенному строительству подрядной организацией);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д) документов, подтверждающих согласие кредитной организации в предоставлении заявителю кредита, в том числе ипотечного жилищного кредита (займа);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е) документов о размере материнского (семейного) капитала либо в случае распоряжения частью материнского (семейного) капитала - о размере его оставшейся части;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ж) иных документов, подтверждающих наличие у заявителя собственных (в том числе заемных) средств.</w:t>
      </w:r>
    </w:p>
    <w:p w:rsidR="00903208" w:rsidRDefault="00903208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1.6. Стоимость 1 кв. метра общей площади жилья в сельской местности на территории Владимирской области для определения расчетной стоимости строительства (приобретения) жилья утверждается указанным постановлением администрации области исходя из фактической стоимости строительства (приобретения) жилья в рамках указанных мероприятий за предыдущий год с учетом прогнозного уровня инфляции, установленного на очередной финансовый год, но не превышающей средней рыночной стоимости 1 кв. метра общей площади жилья по Владимирской области, определяемой Министерством строительства и жилищно-коммунального хозяйства Российской Федерации на первый квартал очередного финансового года.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Стоимость 1 кв. метра общей площади жилья в сельской местности на территории Владимирской области для определения расчетной стоимости строительства (приобретения) жилья на 2019 год устанавливается в размере 25604 рубля.</w:t>
      </w:r>
    </w:p>
    <w:p w:rsidR="00903208" w:rsidRDefault="0090320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28.03.2019 N 223)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1.7. Сводный список участников мероприятий - получателей социальных выплат и получателей жилья по договору найма жилого помещения Владимирской области на планируемый финансовый год (далее - Сводный список) формируется комиссией, созданной приказом ДСХП (далее - Комиссия), из списков, представленных ОМС по форме, утвержденной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Минсельхоза России от 13.04.2018 N 155. К Сводному списку прикладывается информация о наличии инвестиционных проектов в сфере агропромышленного комплекса в сельской местности, где планируется реализация мероприятия Подпрограммы, о размерах средств местных бюджетов, планируемых на реализацию мероприятия (выписок из проектов бюджетов ОМС на очередной финансовый год и плановый период) в установленные ДСХП сроки, в рамках подготовки заявки Владимирской области на следующий год и плановый период.</w:t>
      </w:r>
    </w:p>
    <w:p w:rsidR="00903208" w:rsidRDefault="0090320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28.03.2019 N 223)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1.8. В случае отказа заявителя от получения социальной выплаты в текущем году ОМС в соответствии с установленной очередностью направляют в ДСХП предложения по включению в Сводный список следующего заявителя соответствующей категории.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lastRenderedPageBreak/>
        <w:t xml:space="preserve">В случае предоставления неполного пакета документов в соответствии с </w:t>
      </w:r>
      <w:hyperlink r:id="rId62" w:history="1">
        <w:r>
          <w:rPr>
            <w:color w:val="0000FF"/>
          </w:rPr>
          <w:t>пунктами 19</w:t>
        </w:r>
      </w:hyperlink>
      <w:r>
        <w:t xml:space="preserve">, </w:t>
      </w:r>
      <w:hyperlink r:id="rId63" w:history="1">
        <w:r>
          <w:rPr>
            <w:color w:val="0000FF"/>
          </w:rPr>
          <w:t>38</w:t>
        </w:r>
      </w:hyperlink>
      <w:r>
        <w:t xml:space="preserve"> приложения N 1 к Правилам и </w:t>
      </w:r>
      <w:hyperlink w:anchor="P113" w:history="1">
        <w:r>
          <w:rPr>
            <w:color w:val="0000FF"/>
          </w:rPr>
          <w:t>пунктом 1.5 раздела II</w:t>
        </w:r>
      </w:hyperlink>
      <w:r>
        <w:t xml:space="preserve"> настоящего Положения ДСХП исключает заявителя из Сводного списка на очередной финансовый год, включив его в список на следующий плановый период. ОМС в соответствии с установленной очередностью направляют в ДСХП предложения по включению в Сводный список следующего заявителя соответствующей категории.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1.9. В течение месяца после внесения изменений в Сводный список в соответствии с Соглашением, заключенным с Минсельхозом России на очередной финансовый год, ДСХП доводит до ОМС выписки из него для уведомления граждан о включении их в указанный список.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1.10. В течение текущего года Сводный список может дополняться и изменяться в пределах выделенных бюджетных ассигнований на условиях, установленных </w:t>
      </w:r>
      <w:hyperlink w:anchor="P107" w:history="1">
        <w:r>
          <w:rPr>
            <w:color w:val="0000FF"/>
          </w:rPr>
          <w:t>пунктом 1.2 раздела II</w:t>
        </w:r>
      </w:hyperlink>
      <w:r>
        <w:t xml:space="preserve"> настоящего Положения.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Title"/>
        <w:jc w:val="center"/>
        <w:outlineLvl w:val="2"/>
      </w:pPr>
      <w:r>
        <w:t>2. Порядок выдачи свидетельств о предоставлении</w:t>
      </w:r>
    </w:p>
    <w:p w:rsidR="00903208" w:rsidRDefault="00903208">
      <w:pPr>
        <w:pStyle w:val="ConsPlusTitle"/>
        <w:jc w:val="center"/>
      </w:pPr>
      <w:r>
        <w:t>социальной выплаты на строительство (приобретение)</w:t>
      </w:r>
    </w:p>
    <w:p w:rsidR="00903208" w:rsidRDefault="00903208">
      <w:pPr>
        <w:pStyle w:val="ConsPlusTitle"/>
        <w:jc w:val="center"/>
      </w:pPr>
      <w:r>
        <w:t>жилья в сельской местности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ind w:firstLine="540"/>
        <w:jc w:val="both"/>
      </w:pPr>
      <w:r>
        <w:t>2.1. Право участников мероприятий на получение социальной выплаты удостоверяется свидетельством о предоставлении социальной выплаты на строительство (приобретение) жилья в сельской местности (далее - Свидетельство) по форме, утвержденной ДСХП.</w:t>
      </w:r>
    </w:p>
    <w:p w:rsidR="00903208" w:rsidRDefault="00903208">
      <w:pPr>
        <w:pStyle w:val="ConsPlusNormal"/>
        <w:jc w:val="both"/>
      </w:pPr>
      <w:r>
        <w:t xml:space="preserve">(п. 2.1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28.03.2019 N 223)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2.2. ДСХП осуществляет выдачу Свидетельства получателю социальной выплаты в течение 10 дней со дня предоставления документов, указанных в </w:t>
      </w:r>
      <w:hyperlink w:anchor="P141" w:history="1">
        <w:r>
          <w:rPr>
            <w:color w:val="0000FF"/>
          </w:rPr>
          <w:t>пункте 2.4 раздела II</w:t>
        </w:r>
      </w:hyperlink>
      <w:r>
        <w:t xml:space="preserve"> настоящего Положения.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2.3. Оформление жилого помещения в общую собственность всех членов семьи, указанных в Свидетельстве, осуществляется на основании договоров купли-продажи жилого помещения, на строительство жилого помещения (пристроенного жилого помещения к имеющемуся жилому дому), участия в долевом строительстве в течение 30 дней по форме согласно </w:t>
      </w:r>
      <w:hyperlink w:anchor="P337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903208" w:rsidRDefault="0090320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28.03.2019 N 223)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В случае привлечения для строительства (приобретения) жилого помещения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ДСХП нотариально заверенное обязательство переоформить после снятия обременения построенное (приобретенное) жилое помещение в общую собственность всех членов семьи, указанных в Свидетельстве, в течение 30 дней с момента снятия обременения по форме согласно </w:t>
      </w:r>
      <w:hyperlink w:anchor="P337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903208" w:rsidRDefault="00903208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2.4. Для получения Свидетельства ОМС представляют в ДСХП заверенные ими следующие документы: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а) </w:t>
      </w:r>
      <w:hyperlink w:anchor="P388" w:history="1">
        <w:r>
          <w:rPr>
            <w:color w:val="0000FF"/>
          </w:rPr>
          <w:t>расчет</w:t>
        </w:r>
      </w:hyperlink>
      <w:r>
        <w:t xml:space="preserve"> размера социальной выплаты на строительство (приобретение) жилья в сельской местности по форме согласно приложению N 4 к настоящему Положению;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б) обязательство о введении в эксплуатацию построенного жилья в течение 1 года после получения социальной выплаты (при наличии);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в) трехсторонний договор об обеспечении жильем молодой семьи (молодого специалиста) с использованием социальной выплаты, заключенный ДСХП, работодателем и членом молодой семьи (молодого специалиста) (при наличии);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г) копию справки кредитной организации (заимодавца), предоставившей гражданину кредит </w:t>
      </w:r>
      <w:r>
        <w:lastRenderedPageBreak/>
        <w:t xml:space="preserve">(заем), об остатке суммы основного долга и остатке задолженности по выплате процентов за пользование кредитом (займом) в случае привлечения гражданином для строительства (приобретения) жилья в качестве источника </w:t>
      </w:r>
      <w:proofErr w:type="spellStart"/>
      <w:r>
        <w:t>софинансирования</w:t>
      </w:r>
      <w:proofErr w:type="spellEnd"/>
      <w:r>
        <w:t xml:space="preserve"> жилищного кредита (займа), в том числе ипотечного;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д) предварительный договор купли-продажи (при наличии).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2.5. Получатель социальной выплаты в течение 2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счета, предназначенного для зачисления социальной выплаты, и копию данного договора в ОМС.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2.6. ДСХП при наличии у владельца Свидетельства обстоятельств, требующих замены выданного Свидетельства (смерть владельца Свидетельства, изменение вида приобретения (строительства) жилья), по заявлению владельца о замене (с указанием причин замены) в течение 10 дней с даты получения указанного заявления принимает решение о замене Свидетельства, и в течение 10 дней со дня принятия решения в письменном виде извещает заявителя и кредитную организацию. Расчет размера социальной выплаты в новом Свидетельстве производится исходя из средней рыночной стоимости 1 кв. метра общей площади жилья, действовавшей на дату выдачи ранее полученного Свидетельства.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2.7. В случае смерти владельца Свидетельства при сохранении его семьей права на получение социальной выплаты член семьи, действующий на основании нотариально удостоверенной доверенности других членов семьи, обращается в ДСХП с заявлением о замене Свидетельства. ДСХП рассматривает заявление и принимает решение о замене Свидетельства в течение 10 дней со дня подачи заявления.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Расчет социальной выплаты производится на дату выдачи нового Свидетельства исходя из нового состава семьи.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Если в случае смерти владельца Свидетельства или члена его семьи жилищные условия изменились таким образом, что обеспеченность общей площадью жилья на одного члена семьи превысила норматив общей площади для признания в установленном порядке семьи нуждающейся в улучшении жилищных условий, данная семья теряет право на социальные выплаты и замена Свидетельства не производится.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О принятом решении заявителю сообщается письменно в течение 10 рабочих дней со дня его принятия.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2.8. При замене срок действия вновь выданного Свидетельства не превышает срока действия первоначально выданного Свидетельства.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2.9. ДСХП на бланке нового Свидетельства и корешке к нему в правом верхнем углу делает запись: "Взамен свидетельства N _____, свидетельство действительно до "__" _________ 20___ г."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2.10. ДСХП ведет </w:t>
      </w:r>
      <w:hyperlink w:anchor="P449" w:history="1">
        <w:r>
          <w:rPr>
            <w:color w:val="0000FF"/>
          </w:rPr>
          <w:t>реестр</w:t>
        </w:r>
      </w:hyperlink>
      <w:r>
        <w:t xml:space="preserve"> выданных свидетельств по форме согласно приложению N 5 к настоящему Положению.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Title"/>
        <w:jc w:val="center"/>
        <w:outlineLvl w:val="2"/>
      </w:pPr>
      <w:r>
        <w:t>3. Порядок финансирования мероприятий по строительству</w:t>
      </w:r>
    </w:p>
    <w:p w:rsidR="00903208" w:rsidRDefault="00903208">
      <w:pPr>
        <w:pStyle w:val="ConsPlusTitle"/>
        <w:jc w:val="center"/>
      </w:pPr>
      <w:r>
        <w:t>(приобретению) жилья гражданами, проживающими в сельской</w:t>
      </w:r>
    </w:p>
    <w:p w:rsidR="00903208" w:rsidRDefault="00903208">
      <w:pPr>
        <w:pStyle w:val="ConsPlusTitle"/>
        <w:jc w:val="center"/>
      </w:pPr>
      <w:r>
        <w:t>местности, в том числе молодыми семьями и молодыми</w:t>
      </w:r>
    </w:p>
    <w:p w:rsidR="00903208" w:rsidRDefault="00903208">
      <w:pPr>
        <w:pStyle w:val="ConsPlusTitle"/>
        <w:jc w:val="center"/>
      </w:pPr>
      <w:r>
        <w:t>специалистами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ind w:firstLine="540"/>
        <w:jc w:val="both"/>
      </w:pPr>
      <w:r>
        <w:t xml:space="preserve">3.1. Финансирование мероприятий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обязательств, предусмотренных ДСХП, при условии заключения договоров ДСХП с ОМС </w:t>
      </w:r>
      <w:r>
        <w:lastRenderedPageBreak/>
        <w:t>по реализации данного мероприятия Подпрограммы.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3.2. Социальные выплаты гражданам, молодым семьям и молодым специалистам, признанным нуждающимися в улучшении жилищных условий, в случае строительства (приобретения) ими жилого помещения в общую собственность членов семьи (далее - социальные выплаты) перечисляются из средств федерального бюджета, областного бюджета и местных бюджетов в размерах согласно выданным Свидетельствам.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ДСХП перечисляет социальную выплату из средств областного бюджета, включая субсидии из федерального бюджета, исходя из расчетной стоимости строительства (приобретения) жилья или из фактической стоимости 1 кв. м общей площади, подтвержденной предварительным договором купли-продажи приобретаемого жилья (при наличии), в случае если она не превышает размер стоимости 1 кв. м, установленный </w:t>
      </w:r>
      <w:hyperlink w:anchor="P121" w:history="1">
        <w:r>
          <w:rPr>
            <w:color w:val="0000FF"/>
          </w:rPr>
          <w:t>пунктом 1.6 раздела II</w:t>
        </w:r>
      </w:hyperlink>
      <w:r>
        <w:t xml:space="preserve"> настоящего Положения, на счет получателя, открытый в кредитной организации, после получения копии платежного поручения, подтверждающего перечисление средств местного бюджета.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Перечисление социальных выплат с банковских счетов получателей социальных выплат производится кредитной организацией на основании </w:t>
      </w:r>
      <w:hyperlink w:anchor="P517" w:history="1">
        <w:r>
          <w:rPr>
            <w:color w:val="0000FF"/>
          </w:rPr>
          <w:t>уведомления</w:t>
        </w:r>
      </w:hyperlink>
      <w:r>
        <w:t xml:space="preserve"> ДСХП по форме согласно приложению N 6 к настоящему Положению.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3.3. Расчетная стоимость строительства (приобретения) жилья, используемая для расчета размера социальной выплаты, определяется в соответствии с </w:t>
      </w:r>
      <w:hyperlink r:id="rId66" w:history="1">
        <w:r>
          <w:rPr>
            <w:color w:val="0000FF"/>
          </w:rPr>
          <w:t>п. 13</w:t>
        </w:r>
      </w:hyperlink>
      <w:r>
        <w:t xml:space="preserve"> приложения N 1 к Правилам и стоимости 1 кв. метра общей площади жилья в сельской местности на территории Владимирской области в соответствии с </w:t>
      </w:r>
      <w:hyperlink w:anchor="P121" w:history="1">
        <w:r>
          <w:rPr>
            <w:color w:val="0000FF"/>
          </w:rPr>
          <w:t>пунктом 1.6 раздела II</w:t>
        </w:r>
      </w:hyperlink>
      <w:r>
        <w:t xml:space="preserve"> настоящего Положения (далее - расчетная стоимость жилья).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При расчете размера социальной выплаты на строительство (приобретение) жилья фактическая стоимость 1 кв. м, а также расчетная стоимость жилья определяется в полных рублях (при получении дробного результата производится математическое округление до целого числа).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3.4. Социальная выплата за счет средств федерального и областного бюджетов предоставляется в порядке и на условиях, которые установлены </w:t>
      </w:r>
      <w:hyperlink r:id="rId67" w:history="1">
        <w:r>
          <w:rPr>
            <w:color w:val="0000FF"/>
          </w:rPr>
          <w:t>приложением N 1</w:t>
        </w:r>
      </w:hyperlink>
      <w:r>
        <w:t xml:space="preserve"> к Правилам в соответствии с соответствующими соглашениями (договорами) о порядке и условиях предоставления субсидий на мероприятия по улучшению жилищных условий граждан, проживающих в сельской местности, в том числе молодых семей и молодых специалистов, в рамках реализации Подпрограммы, заключенными ДСХП соответственно с Минсельхозом России и ОМС на соответствующий финансовый год.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3.5. В целях обеспечения доступности жилья для сельских граждан в текущем году установлено следующее соотношение объемов финансового обеспечения за счет бюджетных и внебюджетных источников: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3.5.1. С привлечением средств федерального бюджета: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сумма средств из федерального и областного бюджетов в размере не более 68% от расчетной стоимости жилья;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из местных бюджетов в размерах не менее 2% от расчетной стоимости жилья;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собственные средства граждан - не менее 30% от расчетной стоимости жилья.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3.5.2. За счет средств областного бюджета: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сумма средств из областного бюджета в размере не более 68% от расчетной стоимости жилья;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lastRenderedPageBreak/>
        <w:t>- из местных бюджетов в размерах не менее 2% от расчетной стоимости жилья;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собственные средства граждан - не менее 30% от расчетной стоимости жилья.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3.6. ДСХП проводит проверку документов, заверенных ОМС, на предмет соответствия сведений, указанных в них, сведениям, содержащимся в Свидетельствах и документах, подтверждающих факт выполнения работ и оплату части собственных и (или) заемных средств в размере не менее 30 процентов расчетной стоимости строительства (приобретения) участника мероприятий: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- при приобретении жилого помещения: копии договора купли-продажи на приобретаемое помещение, выписки из Единого государственного реестра недвижимости, заключения о признании жилого помещения пригодным для проживания и соответствующим требованиям, установленным </w:t>
      </w:r>
      <w:hyperlink r:id="rId68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47;</w:t>
      </w:r>
    </w:p>
    <w:p w:rsidR="00903208" w:rsidRDefault="0090320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30.05.2019 N 389)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при строительстве (продолжении незавершенного строительства) жилого дома подрядным способом: справку о сметной стоимости строительства; акты выполненных работ, проверенные и заверенные ОМС; копию договора подряда на строительство жилого дома, разрешение администрации муниципального образования на строительство, архитектурно-сметную документацию, документов, подтверждающих использование собственных средств в установленном размере;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при участии в долевом строительстве жилого дома - копию договора долевого участия с застройщиком, зарегистрированного в органе государственной регистрации прав на недвижимое имущество и сделок с ним, и документы, подтверждающие использование собственных средств в установленном размере;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при строительстве (продолжении незавершенного строительства) жилого дома собственными силами: справку о сметной стоимости строительства, копию договора и счета-фактуры на приобретение материалов (оборудования), разрешение администрации муниципального образования на строительство, архитектурно-сметную документацию, документы, подтверждающие использование собственных средств в установленном размере.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В случае привлечения для строительства (приобретения) жилого помещения ипотечного жилищного кредита (займа) ДСХП проверяет наличие нотариально заверенного обязательства о переоформлении после снятия обременения построенного (приобретенного) жилого помещения в общую собственность всех членов семьи, указанных в Свидетельстве, в течение 30 дней с момента снятия обременения по форме согласно </w:t>
      </w:r>
      <w:hyperlink w:anchor="P337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3.7. В случае наличия остатков средств федерального, областного и местного бюджетов на счете участника мероприятий или исключения участника мероприятий из Сводного списка кредитная организация на основании </w:t>
      </w:r>
      <w:hyperlink w:anchor="P517" w:history="1">
        <w:r>
          <w:rPr>
            <w:color w:val="0000FF"/>
          </w:rPr>
          <w:t>уведомления</w:t>
        </w:r>
      </w:hyperlink>
      <w:r>
        <w:t xml:space="preserve"> ДСХП по форме согласно приложению N 6 к настоящему Положению осуществляет возврат средств на соответствующие лицевые счета.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Title"/>
        <w:jc w:val="center"/>
        <w:outlineLvl w:val="1"/>
      </w:pPr>
      <w:r>
        <w:t>III. РЕАЛИЗАЦИЯ МЕРОПРИЯТИЯ ПО КОМПЛЕКСНОМУ ОБУСТРОЙСТВУ</w:t>
      </w:r>
    </w:p>
    <w:p w:rsidR="00903208" w:rsidRDefault="00903208">
      <w:pPr>
        <w:pStyle w:val="ConsPlusTitle"/>
        <w:jc w:val="center"/>
      </w:pPr>
      <w:r>
        <w:t>НАСЕЛЕННЫХ ПУНКТОВ, РАСПОЛОЖЕННЫХ В СЕЛЬСКОЙ МЕСТНОСТИ,</w:t>
      </w:r>
    </w:p>
    <w:p w:rsidR="00903208" w:rsidRDefault="00903208">
      <w:pPr>
        <w:pStyle w:val="ConsPlusTitle"/>
        <w:jc w:val="center"/>
      </w:pPr>
      <w:r>
        <w:t>ОБЪЕКТАМИ СОЦИАЛЬНОЙ И ИНЖЕНЕРНОЙ ИНФРАСТРУКТУРЫ, ПО</w:t>
      </w:r>
    </w:p>
    <w:p w:rsidR="00903208" w:rsidRDefault="00903208">
      <w:pPr>
        <w:pStyle w:val="ConsPlusTitle"/>
        <w:jc w:val="center"/>
      </w:pPr>
      <w:r>
        <w:t>СТРОИТЕЛЬСТВУ И РЕКОНСТРУКЦИИ АВТОМОБИЛЬНЫХ ДОРОГ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Title"/>
        <w:jc w:val="center"/>
        <w:outlineLvl w:val="2"/>
      </w:pPr>
      <w:r>
        <w:t>1. Порядок формирования Реестра объектов социального</w:t>
      </w:r>
    </w:p>
    <w:p w:rsidR="00903208" w:rsidRDefault="00903208">
      <w:pPr>
        <w:pStyle w:val="ConsPlusTitle"/>
        <w:jc w:val="center"/>
      </w:pPr>
      <w:r>
        <w:t>и инженерного обустройства населенных пунктов, расположенных</w:t>
      </w:r>
    </w:p>
    <w:p w:rsidR="00903208" w:rsidRDefault="00903208">
      <w:pPr>
        <w:pStyle w:val="ConsPlusTitle"/>
        <w:jc w:val="center"/>
      </w:pPr>
      <w:r>
        <w:lastRenderedPageBreak/>
        <w:t>в сельской местности в рамках реализации Подпрограммы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ind w:firstLine="540"/>
        <w:jc w:val="both"/>
      </w:pPr>
      <w:bookmarkStart w:id="6" w:name="P196"/>
      <w:bookmarkEnd w:id="6"/>
      <w:r>
        <w:t xml:space="preserve">1.1. Субсидии из федерального бюджета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 предоставляются на </w:t>
      </w:r>
      <w:proofErr w:type="spellStart"/>
      <w:r>
        <w:t>софинансирование</w:t>
      </w:r>
      <w:proofErr w:type="spellEnd"/>
      <w:r>
        <w:t xml:space="preserve"> расходных обязательств Владимирской области и ОМС по развитию сети плоскостных спортивных сооружений, учреждений культурно-досугового типа, по развитию газификации (распределительные газовые сети) и водоснабжения (локальные водопроводы), строительству и реконструкции автомобильных дорог.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1.2. Средства распределяются при наличии утвержденных государственной, а также муниципальных программ, предусматривающих мероприятия, указанные в </w:t>
      </w:r>
      <w:hyperlink w:anchor="P196" w:history="1">
        <w:r>
          <w:rPr>
            <w:color w:val="0000FF"/>
          </w:rPr>
          <w:t>пункте 1.1 раздела III</w:t>
        </w:r>
      </w:hyperlink>
      <w:r>
        <w:t xml:space="preserve"> настоящего Положения, разработанных в соответствии со схемами территориального планирования муниципальных районов, с генеральными планами сельских поселений, при наличии реестра объектов социального и инженерного обустройства населенных пунктов, расположенных в сельской местности, объектов строительства и реконструкции автомобильных дорог, размещенных вблизи с созданными (создающимися) объектами агропромышленного комплекса при использовании экономически эффективной проектной документации, прошедшей государственную экспертизу, в том числе повторного использования, и при условии обеспечения финансирования из средств местных бюджетов мероприятий Подпрограммы по развитию социальной и инженерной инфраструктуры в сельской местности в размере не менее 10 процентов от общего объема средств, необходимых на проведение работ.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1.3. Предварительный Реестр объектов социального и инженерного обустройства населенных пунктов, расположенных в сельской местности (далее - Предварительный реестр), формируется в рамках подготовки заявки Владимирской области на очередной финансовый год и плановый период по форме, утвержденной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Минсельхоза России от 13.04.2018 N 155. В него включаются объекты, строительство которых согласовано соответствующими органами исполнительной власти области на основании документов, представленных соисполнителями программы, ОМС, сведений о размерах средств местных бюджетов, планируемых на реализацию мероприятия в установленные ДСХП сроки.</w:t>
      </w:r>
    </w:p>
    <w:p w:rsidR="00903208" w:rsidRDefault="0090320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28.03.2019 N 223)</w:t>
      </w:r>
    </w:p>
    <w:p w:rsidR="00903208" w:rsidRDefault="00903208">
      <w:pPr>
        <w:pStyle w:val="ConsPlusNormal"/>
        <w:spacing w:before="220"/>
        <w:ind w:firstLine="540"/>
        <w:jc w:val="both"/>
      </w:pPr>
      <w:bookmarkStart w:id="7" w:name="P200"/>
      <w:bookmarkEnd w:id="7"/>
      <w:r>
        <w:t>1.4. Включение объектов в Предварительный реестр объектов осуществляется в соответствии со следующими критериями: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характер строительства (завершение начатых строительством объектов, новое строительство, строительство объектов в рамках синхронизации работ);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возможность завершения строительства объекта до конца текущего финансового года;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влияние мощностных характеристик объекта на выполнение целевых индикаторов Подпрограммы;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социальная значимость объекта;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привлечение дополнительных источников финансирования;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- наличие проектно-сметной документации, прошедшей государственную экспертизу.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В приоритетном порядке отбираются объекты, строительство которых начато в предыдущем году, и объекты, строительство которых осуществляется в рамках </w:t>
      </w:r>
      <w:hyperlink r:id="rId72" w:history="1">
        <w:r>
          <w:rPr>
            <w:color w:val="0000FF"/>
          </w:rPr>
          <w:t>Программы</w:t>
        </w:r>
      </w:hyperlink>
      <w:r>
        <w:t xml:space="preserve"> газификации жилищно-коммунального хозяйства, промышленных и иных организаций Владимирской области на 2017 - 2021 годы", утвержденной распоряжением Губернатора области от 20.03.2017 N 33-рг. При равных условиях отбор осуществляется по критерию - более ранний срок подачи заявки.</w:t>
      </w:r>
    </w:p>
    <w:p w:rsidR="00903208" w:rsidRDefault="0090320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28.03.2019 N 223)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lastRenderedPageBreak/>
        <w:t xml:space="preserve">1.5. Реестр объектов социального и инженерного обустройства населенных пунктов, расположенных в сельской местности, на текущий год и плановый (далее - Реестр) период формируется из Предварительного реестра объектов с учетом объема субсидий, предоставляемых из федерального бюджета в соответствии с Соглашением, заключенным с Минсельхозом России по критериям, установленным </w:t>
      </w:r>
      <w:hyperlink w:anchor="P200" w:history="1">
        <w:r>
          <w:rPr>
            <w:color w:val="0000FF"/>
          </w:rPr>
          <w:t>пунктом 1.4 раздела III</w:t>
        </w:r>
      </w:hyperlink>
      <w:r>
        <w:t xml:space="preserve"> настоящего Положения.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В случае выделения субсидий из федерального бюджета в объеме, не достаточном для обеспечения финансирования объектов, включенных в Предварительный реестр объектов, ОМС исключают объекты по каждому направлению реализации мероприятия с более поздней датой положительного заключения государственной экспертизы проектной документации.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В случае выделения субсидий из федерального бюджета в объеме, превышающем объем финансирования объектов, включенных в Предварительный реестр объектов, ОМС включают дополнительные объекты, начиная с ОМС, достигших наилучших результатов по количеству введенной в эксплуатацию соответствующей сети (км) в прошедшем году.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1.6. Средства субсидии направляются на строительство объектов, включенных в Реестр.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 xml:space="preserve">1.7. Перераспределение объемов финансирования осуществляется в соответствии с критериями, установленными </w:t>
      </w:r>
      <w:hyperlink w:anchor="P200" w:history="1">
        <w:r>
          <w:rPr>
            <w:color w:val="0000FF"/>
          </w:rPr>
          <w:t>пунктом 1.4 раздела III</w:t>
        </w:r>
      </w:hyperlink>
      <w:r>
        <w:t xml:space="preserve"> настоящего Положения.</w:t>
      </w:r>
    </w:p>
    <w:p w:rsidR="00903208" w:rsidRDefault="00903208">
      <w:pPr>
        <w:pStyle w:val="ConsPlusNormal"/>
        <w:spacing w:before="220"/>
        <w:ind w:firstLine="540"/>
        <w:jc w:val="both"/>
      </w:pPr>
      <w:r>
        <w:t>1.8. ДСХП и ДСА в соответствии с заключенными администрацией области Соглашениями с Минсельхозом России заключают с ОМС трехсторонние договоры (соглашения) о взаимодействии по выполнению мероприятий Подпрограммы, обеспечению финансирования и ввода мощностей.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right"/>
        <w:outlineLvl w:val="1"/>
      </w:pPr>
      <w:r>
        <w:t>Приложение N 1</w:t>
      </w:r>
    </w:p>
    <w:p w:rsidR="00903208" w:rsidRDefault="00903208">
      <w:pPr>
        <w:pStyle w:val="ConsPlusNormal"/>
        <w:jc w:val="right"/>
      </w:pPr>
      <w:r>
        <w:t>к Положению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Title"/>
        <w:jc w:val="center"/>
      </w:pPr>
      <w:bookmarkStart w:id="8" w:name="P223"/>
      <w:bookmarkEnd w:id="8"/>
      <w:r>
        <w:t>ПОКАЗАТЕЛИ</w:t>
      </w:r>
    </w:p>
    <w:p w:rsidR="00903208" w:rsidRDefault="00903208">
      <w:pPr>
        <w:pStyle w:val="ConsPlusTitle"/>
        <w:jc w:val="center"/>
      </w:pPr>
      <w:r>
        <w:t>РЕЗУЛЬТАТИВНОСТИ ИСПОЛЬЗОВАНИЯ СУБСИДИЙ ПО КОМПЛЕКСНОМУ</w:t>
      </w:r>
    </w:p>
    <w:p w:rsidR="00903208" w:rsidRDefault="00903208">
      <w:pPr>
        <w:pStyle w:val="ConsPlusTitle"/>
        <w:jc w:val="center"/>
      </w:pPr>
      <w:r>
        <w:t>ОБУСТРОЙСТВУ ОБЪЕКТАМИ СОЦИАЛЬНОЙ И ИНЖЕНЕРНОЙ</w:t>
      </w:r>
    </w:p>
    <w:p w:rsidR="00903208" w:rsidRDefault="00903208">
      <w:pPr>
        <w:pStyle w:val="ConsPlusTitle"/>
        <w:jc w:val="center"/>
      </w:pPr>
      <w:r>
        <w:t>ИНФРАСТРУКТУРЫ НАСЕЛЕННЫХ ПУНКТОВ, РАСПОЛОЖЕННЫХ</w:t>
      </w:r>
    </w:p>
    <w:p w:rsidR="00903208" w:rsidRDefault="00903208">
      <w:pPr>
        <w:pStyle w:val="ConsPlusTitle"/>
        <w:jc w:val="center"/>
      </w:pPr>
      <w:r>
        <w:t>В СЕЛЬСКОЙ МЕСТНОСТИ</w:t>
      </w:r>
    </w:p>
    <w:p w:rsidR="00903208" w:rsidRDefault="009032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276"/>
        <w:gridCol w:w="2976"/>
      </w:tblGrid>
      <w:tr w:rsidR="00903208">
        <w:tc>
          <w:tcPr>
            <w:tcW w:w="4819" w:type="dxa"/>
          </w:tcPr>
          <w:p w:rsidR="00903208" w:rsidRDefault="0090320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276" w:type="dxa"/>
          </w:tcPr>
          <w:p w:rsidR="00903208" w:rsidRDefault="0090320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6" w:type="dxa"/>
          </w:tcPr>
          <w:p w:rsidR="00903208" w:rsidRDefault="00903208">
            <w:pPr>
              <w:pStyle w:val="ConsPlusNormal"/>
              <w:jc w:val="center"/>
            </w:pPr>
            <w:r>
              <w:t>Наименование органа исполнительной власти области и структурного подразделения администрации области, ответственного за мониторинг показателя</w:t>
            </w:r>
          </w:p>
        </w:tc>
      </w:tr>
      <w:tr w:rsidR="00903208">
        <w:tc>
          <w:tcPr>
            <w:tcW w:w="4819" w:type="dxa"/>
          </w:tcPr>
          <w:p w:rsidR="00903208" w:rsidRDefault="009032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03208" w:rsidRDefault="009032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903208" w:rsidRDefault="00903208">
            <w:pPr>
              <w:pStyle w:val="ConsPlusNormal"/>
              <w:jc w:val="center"/>
            </w:pPr>
            <w:r>
              <w:t>3</w:t>
            </w:r>
          </w:p>
        </w:tc>
      </w:tr>
      <w:tr w:rsidR="00903208">
        <w:tc>
          <w:tcPr>
            <w:tcW w:w="4819" w:type="dxa"/>
          </w:tcPr>
          <w:p w:rsidR="00903208" w:rsidRDefault="00903208">
            <w:pPr>
              <w:pStyle w:val="ConsPlusNormal"/>
            </w:pPr>
            <w:r>
              <w:t>1. Ввод (приобретение) жилья для граждан, проживающих в сельской местности, - всего, в том числе для молодых семей и молодых специалистов</w:t>
            </w:r>
          </w:p>
        </w:tc>
        <w:tc>
          <w:tcPr>
            <w:tcW w:w="1276" w:type="dxa"/>
          </w:tcPr>
          <w:p w:rsidR="00903208" w:rsidRDefault="00903208">
            <w:pPr>
              <w:pStyle w:val="ConsPlusNormal"/>
            </w:pPr>
            <w:r>
              <w:t>кв. м общей площади</w:t>
            </w:r>
          </w:p>
        </w:tc>
        <w:tc>
          <w:tcPr>
            <w:tcW w:w="2976" w:type="dxa"/>
          </w:tcPr>
          <w:p w:rsidR="00903208" w:rsidRDefault="00903208">
            <w:pPr>
              <w:pStyle w:val="ConsPlusNormal"/>
            </w:pPr>
            <w:r>
              <w:t>Департамент сельского хозяйства и продовольствия</w:t>
            </w:r>
          </w:p>
        </w:tc>
      </w:tr>
      <w:tr w:rsidR="00903208">
        <w:tc>
          <w:tcPr>
            <w:tcW w:w="4819" w:type="dxa"/>
          </w:tcPr>
          <w:p w:rsidR="00903208" w:rsidRDefault="00903208">
            <w:pPr>
              <w:pStyle w:val="ConsPlusNormal"/>
            </w:pPr>
            <w:r>
              <w:t xml:space="preserve">2. Ввод в действие фельдшерско-акушерских </w:t>
            </w:r>
            <w:r>
              <w:lastRenderedPageBreak/>
              <w:t>пунктов и (или) офисов общей практики</w:t>
            </w:r>
          </w:p>
        </w:tc>
        <w:tc>
          <w:tcPr>
            <w:tcW w:w="1276" w:type="dxa"/>
          </w:tcPr>
          <w:p w:rsidR="00903208" w:rsidRDefault="0090320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976" w:type="dxa"/>
          </w:tcPr>
          <w:p w:rsidR="00903208" w:rsidRDefault="00903208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</w:t>
            </w:r>
          </w:p>
        </w:tc>
      </w:tr>
      <w:tr w:rsidR="00903208">
        <w:tc>
          <w:tcPr>
            <w:tcW w:w="4819" w:type="dxa"/>
          </w:tcPr>
          <w:p w:rsidR="00903208" w:rsidRDefault="00903208">
            <w:pPr>
              <w:pStyle w:val="ConsPlusNormal"/>
            </w:pPr>
            <w:r>
              <w:lastRenderedPageBreak/>
              <w:t>3. Прирост численности сельского населения, обеспеченного фельдшерско-акушерскими пунктами, офисами врачей общей практики (нарастающим итогом)</w:t>
            </w:r>
          </w:p>
        </w:tc>
        <w:tc>
          <w:tcPr>
            <w:tcW w:w="1276" w:type="dxa"/>
          </w:tcPr>
          <w:p w:rsidR="00903208" w:rsidRDefault="00903208">
            <w:pPr>
              <w:pStyle w:val="ConsPlusNormal"/>
            </w:pPr>
            <w:r>
              <w:t>человек</w:t>
            </w:r>
          </w:p>
        </w:tc>
        <w:tc>
          <w:tcPr>
            <w:tcW w:w="2976" w:type="dxa"/>
          </w:tcPr>
          <w:p w:rsidR="00903208" w:rsidRDefault="00903208">
            <w:pPr>
              <w:pStyle w:val="ConsPlusNormal"/>
            </w:pPr>
            <w:r>
              <w:t>Департамент здравоохранения</w:t>
            </w:r>
          </w:p>
        </w:tc>
      </w:tr>
      <w:tr w:rsidR="00903208">
        <w:tc>
          <w:tcPr>
            <w:tcW w:w="4819" w:type="dxa"/>
          </w:tcPr>
          <w:p w:rsidR="00903208" w:rsidRDefault="00903208">
            <w:pPr>
              <w:pStyle w:val="ConsPlusNormal"/>
            </w:pPr>
            <w:r>
              <w:t>4. Ввод в действие плоскостных спортивных сооружений</w:t>
            </w:r>
          </w:p>
        </w:tc>
        <w:tc>
          <w:tcPr>
            <w:tcW w:w="1276" w:type="dxa"/>
          </w:tcPr>
          <w:p w:rsidR="00903208" w:rsidRDefault="00903208">
            <w:pPr>
              <w:pStyle w:val="ConsPlusNormal"/>
            </w:pPr>
            <w:r>
              <w:t>кв. м</w:t>
            </w:r>
          </w:p>
        </w:tc>
        <w:tc>
          <w:tcPr>
            <w:tcW w:w="2976" w:type="dxa"/>
          </w:tcPr>
          <w:p w:rsidR="00903208" w:rsidRDefault="00903208">
            <w:pPr>
              <w:pStyle w:val="ConsPlusNormal"/>
            </w:pPr>
            <w:r>
              <w:t>Департамент строительства и архитектуры</w:t>
            </w:r>
          </w:p>
        </w:tc>
      </w:tr>
      <w:tr w:rsidR="00903208">
        <w:tc>
          <w:tcPr>
            <w:tcW w:w="4819" w:type="dxa"/>
          </w:tcPr>
          <w:p w:rsidR="00903208" w:rsidRDefault="00903208">
            <w:pPr>
              <w:pStyle w:val="ConsPlusNormal"/>
            </w:pPr>
            <w:r>
              <w:t>5. Прирост численности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1276" w:type="dxa"/>
          </w:tcPr>
          <w:p w:rsidR="00903208" w:rsidRDefault="00903208">
            <w:pPr>
              <w:pStyle w:val="ConsPlusNormal"/>
            </w:pPr>
            <w:r>
              <w:t>человек</w:t>
            </w:r>
          </w:p>
        </w:tc>
        <w:tc>
          <w:tcPr>
            <w:tcW w:w="2976" w:type="dxa"/>
          </w:tcPr>
          <w:p w:rsidR="00903208" w:rsidRDefault="00903208">
            <w:pPr>
              <w:pStyle w:val="ConsPlusNormal"/>
            </w:pPr>
            <w:r>
              <w:t>Департамент по физической культуре и спорту</w:t>
            </w:r>
          </w:p>
        </w:tc>
      </w:tr>
      <w:tr w:rsidR="00903208">
        <w:tc>
          <w:tcPr>
            <w:tcW w:w="4819" w:type="dxa"/>
          </w:tcPr>
          <w:p w:rsidR="00903208" w:rsidRDefault="00903208">
            <w:pPr>
              <w:pStyle w:val="ConsPlusNormal"/>
            </w:pPr>
            <w:r>
              <w:t>6. Ввод в действие распределительных газовых сетей</w:t>
            </w:r>
          </w:p>
        </w:tc>
        <w:tc>
          <w:tcPr>
            <w:tcW w:w="1276" w:type="dxa"/>
          </w:tcPr>
          <w:p w:rsidR="00903208" w:rsidRDefault="00903208">
            <w:pPr>
              <w:pStyle w:val="ConsPlusNormal"/>
            </w:pPr>
            <w:r>
              <w:t>км</w:t>
            </w:r>
          </w:p>
        </w:tc>
        <w:tc>
          <w:tcPr>
            <w:tcW w:w="2976" w:type="dxa"/>
          </w:tcPr>
          <w:p w:rsidR="00903208" w:rsidRDefault="00903208">
            <w:pPr>
              <w:pStyle w:val="ConsPlusNormal"/>
            </w:pPr>
            <w:r>
              <w:t>Департамент жилищно-коммунального хозяйства</w:t>
            </w:r>
          </w:p>
        </w:tc>
      </w:tr>
      <w:tr w:rsidR="00903208">
        <w:tc>
          <w:tcPr>
            <w:tcW w:w="4819" w:type="dxa"/>
          </w:tcPr>
          <w:p w:rsidR="00903208" w:rsidRDefault="00903208">
            <w:pPr>
              <w:pStyle w:val="ConsPlusNormal"/>
            </w:pPr>
            <w:r>
              <w:t>7. Ввод в действие локальных водопроводов</w:t>
            </w:r>
          </w:p>
        </w:tc>
        <w:tc>
          <w:tcPr>
            <w:tcW w:w="1276" w:type="dxa"/>
          </w:tcPr>
          <w:p w:rsidR="00903208" w:rsidRDefault="00903208">
            <w:pPr>
              <w:pStyle w:val="ConsPlusNormal"/>
            </w:pPr>
            <w:r>
              <w:t>км</w:t>
            </w:r>
          </w:p>
        </w:tc>
        <w:tc>
          <w:tcPr>
            <w:tcW w:w="2976" w:type="dxa"/>
          </w:tcPr>
          <w:p w:rsidR="00903208" w:rsidRDefault="00903208">
            <w:pPr>
              <w:pStyle w:val="ConsPlusNormal"/>
            </w:pPr>
            <w:r>
              <w:t>Департамент жилищно-коммунального хозяйства</w:t>
            </w:r>
          </w:p>
        </w:tc>
      </w:tr>
      <w:tr w:rsidR="00903208">
        <w:tc>
          <w:tcPr>
            <w:tcW w:w="4819" w:type="dxa"/>
          </w:tcPr>
          <w:p w:rsidR="00903208" w:rsidRDefault="00903208">
            <w:pPr>
              <w:pStyle w:val="ConsPlusNormal"/>
            </w:pPr>
            <w:r>
              <w:t>8. 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1276" w:type="dxa"/>
          </w:tcPr>
          <w:p w:rsidR="00903208" w:rsidRDefault="00903208">
            <w:pPr>
              <w:pStyle w:val="ConsPlusNormal"/>
            </w:pPr>
            <w:r>
              <w:t>ед.</w:t>
            </w:r>
          </w:p>
        </w:tc>
        <w:tc>
          <w:tcPr>
            <w:tcW w:w="2976" w:type="dxa"/>
          </w:tcPr>
          <w:p w:rsidR="00903208" w:rsidRDefault="00903208">
            <w:pPr>
              <w:pStyle w:val="ConsPlusNormal"/>
            </w:pPr>
            <w:r>
              <w:t>Департамент сельского хозяйства и продовольствия</w:t>
            </w:r>
          </w:p>
        </w:tc>
      </w:tr>
      <w:tr w:rsidR="00903208">
        <w:tc>
          <w:tcPr>
            <w:tcW w:w="4819" w:type="dxa"/>
          </w:tcPr>
          <w:p w:rsidR="00903208" w:rsidRDefault="00903208">
            <w:pPr>
              <w:pStyle w:val="ConsPlusNormal"/>
            </w:pPr>
            <w:r>
              <w:t>9. 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276" w:type="dxa"/>
          </w:tcPr>
          <w:p w:rsidR="00903208" w:rsidRDefault="00903208">
            <w:pPr>
              <w:pStyle w:val="ConsPlusNormal"/>
            </w:pPr>
            <w:r>
              <w:t>ед.</w:t>
            </w:r>
          </w:p>
        </w:tc>
        <w:tc>
          <w:tcPr>
            <w:tcW w:w="2976" w:type="dxa"/>
          </w:tcPr>
          <w:p w:rsidR="00903208" w:rsidRDefault="00903208">
            <w:pPr>
              <w:pStyle w:val="ConsPlusNormal"/>
            </w:pPr>
            <w:r>
              <w:t>Департамент сельского хозяйства и продовольствия</w:t>
            </w:r>
          </w:p>
        </w:tc>
      </w:tr>
      <w:tr w:rsidR="00903208">
        <w:tc>
          <w:tcPr>
            <w:tcW w:w="4819" w:type="dxa"/>
          </w:tcPr>
          <w:p w:rsidR="00903208" w:rsidRDefault="00903208">
            <w:pPr>
              <w:pStyle w:val="ConsPlusNormal"/>
            </w:pPr>
            <w:r>
              <w:t>10.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276" w:type="dxa"/>
          </w:tcPr>
          <w:p w:rsidR="00903208" w:rsidRDefault="00903208">
            <w:pPr>
              <w:pStyle w:val="ConsPlusNormal"/>
            </w:pPr>
            <w:r>
              <w:t>км</w:t>
            </w:r>
          </w:p>
        </w:tc>
        <w:tc>
          <w:tcPr>
            <w:tcW w:w="2976" w:type="dxa"/>
          </w:tcPr>
          <w:p w:rsidR="00903208" w:rsidRDefault="00903208">
            <w:pPr>
              <w:pStyle w:val="ConsPlusNormal"/>
            </w:pPr>
            <w:r>
              <w:t>Департамент транспорта и дорожного хозяйства</w:t>
            </w:r>
          </w:p>
        </w:tc>
      </w:tr>
    </w:tbl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right"/>
        <w:outlineLvl w:val="1"/>
      </w:pPr>
      <w:r>
        <w:t>Приложение N 2</w:t>
      </w:r>
    </w:p>
    <w:p w:rsidR="00903208" w:rsidRDefault="00903208">
      <w:pPr>
        <w:pStyle w:val="ConsPlusNormal"/>
        <w:jc w:val="right"/>
      </w:pPr>
      <w:r>
        <w:t>к Положению</w:t>
      </w:r>
    </w:p>
    <w:p w:rsidR="00903208" w:rsidRDefault="009032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2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от 28.03.2019 N 223)</w:t>
            </w:r>
          </w:p>
        </w:tc>
      </w:tr>
    </w:tbl>
    <w:p w:rsidR="00903208" w:rsidRDefault="00903208">
      <w:pPr>
        <w:pStyle w:val="ConsPlusNormal"/>
        <w:jc w:val="both"/>
      </w:pPr>
    </w:p>
    <w:p w:rsidR="00903208" w:rsidRDefault="00903208">
      <w:pPr>
        <w:pStyle w:val="ConsPlusNonformat"/>
        <w:jc w:val="both"/>
      </w:pPr>
      <w:bookmarkStart w:id="9" w:name="P276"/>
      <w:bookmarkEnd w:id="9"/>
      <w:r>
        <w:t xml:space="preserve">                                УВЕДОМЛЕНИЕ</w:t>
      </w:r>
    </w:p>
    <w:p w:rsidR="00903208" w:rsidRDefault="00903208">
      <w:pPr>
        <w:pStyle w:val="ConsPlusNonformat"/>
        <w:jc w:val="both"/>
      </w:pPr>
      <w:r>
        <w:t xml:space="preserve">    об отнесении к гражданам, нуждающимся в улучшении жилищных условий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>Гражданин(ка) _____________________________________________________________</w:t>
      </w:r>
    </w:p>
    <w:p w:rsidR="00903208" w:rsidRDefault="00903208">
      <w:pPr>
        <w:pStyle w:val="ConsPlusNonformat"/>
        <w:jc w:val="both"/>
      </w:pPr>
      <w:r>
        <w:t xml:space="preserve">                                (фамилия, имя, отчество)</w:t>
      </w:r>
    </w:p>
    <w:p w:rsidR="00903208" w:rsidRDefault="00903208">
      <w:pPr>
        <w:pStyle w:val="ConsPlusNonformat"/>
        <w:jc w:val="both"/>
      </w:pPr>
      <w:r>
        <w:lastRenderedPageBreak/>
        <w:t>Адрес         _____________________________________________________________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proofErr w:type="gramStart"/>
      <w:r>
        <w:t>Рассмотрев  Ваше</w:t>
      </w:r>
      <w:proofErr w:type="gramEnd"/>
      <w:r>
        <w:t xml:space="preserve">  заявление  и представленные Вами документы, администрация</w:t>
      </w:r>
    </w:p>
    <w:p w:rsidR="00903208" w:rsidRDefault="00903208">
      <w:pPr>
        <w:pStyle w:val="ConsPlusNonformat"/>
        <w:jc w:val="both"/>
      </w:pPr>
      <w:r>
        <w:t>____________________ района сообщает, что Вы и Ваша семья из _____ человек,</w:t>
      </w:r>
    </w:p>
    <w:p w:rsidR="00903208" w:rsidRDefault="00903208">
      <w:pPr>
        <w:pStyle w:val="ConsPlusNonformat"/>
        <w:jc w:val="both"/>
      </w:pPr>
      <w:r>
        <w:t>в том числе: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81"/>
        <w:gridCol w:w="2211"/>
        <w:gridCol w:w="1814"/>
        <w:gridCol w:w="2041"/>
      </w:tblGrid>
      <w:tr w:rsidR="00903208">
        <w:tc>
          <w:tcPr>
            <w:tcW w:w="624" w:type="dxa"/>
          </w:tcPr>
          <w:p w:rsidR="00903208" w:rsidRDefault="00903208">
            <w:pPr>
              <w:pStyle w:val="ConsPlusNormal"/>
              <w:jc w:val="center"/>
            </w:pPr>
            <w:r>
              <w:t>N</w:t>
            </w:r>
          </w:p>
          <w:p w:rsidR="00903208" w:rsidRDefault="0090320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</w:tcPr>
          <w:p w:rsidR="00903208" w:rsidRDefault="00903208">
            <w:pPr>
              <w:pStyle w:val="ConsPlusNormal"/>
              <w:jc w:val="center"/>
            </w:pPr>
            <w:r>
              <w:t>Фамилия, имя, отчество (полностью) заявителя и его членов семьи</w:t>
            </w:r>
          </w:p>
        </w:tc>
        <w:tc>
          <w:tcPr>
            <w:tcW w:w="2211" w:type="dxa"/>
          </w:tcPr>
          <w:p w:rsidR="00903208" w:rsidRDefault="00903208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814" w:type="dxa"/>
          </w:tcPr>
          <w:p w:rsidR="00903208" w:rsidRDefault="00903208">
            <w:pPr>
              <w:pStyle w:val="ConsPlusNormal"/>
              <w:jc w:val="center"/>
            </w:pPr>
            <w:r>
              <w:t>Родственные отношения с заявителем</w:t>
            </w:r>
          </w:p>
        </w:tc>
        <w:tc>
          <w:tcPr>
            <w:tcW w:w="2041" w:type="dxa"/>
          </w:tcPr>
          <w:p w:rsidR="00903208" w:rsidRDefault="0090320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03208">
        <w:tc>
          <w:tcPr>
            <w:tcW w:w="624" w:type="dxa"/>
          </w:tcPr>
          <w:p w:rsidR="00903208" w:rsidRDefault="00903208">
            <w:pPr>
              <w:pStyle w:val="ConsPlusNormal"/>
            </w:pPr>
          </w:p>
        </w:tc>
        <w:tc>
          <w:tcPr>
            <w:tcW w:w="2381" w:type="dxa"/>
          </w:tcPr>
          <w:p w:rsidR="00903208" w:rsidRDefault="00903208">
            <w:pPr>
              <w:pStyle w:val="ConsPlusNormal"/>
            </w:pPr>
          </w:p>
        </w:tc>
        <w:tc>
          <w:tcPr>
            <w:tcW w:w="2211" w:type="dxa"/>
          </w:tcPr>
          <w:p w:rsidR="00903208" w:rsidRDefault="00903208">
            <w:pPr>
              <w:pStyle w:val="ConsPlusNormal"/>
            </w:pPr>
          </w:p>
        </w:tc>
        <w:tc>
          <w:tcPr>
            <w:tcW w:w="1814" w:type="dxa"/>
          </w:tcPr>
          <w:p w:rsidR="00903208" w:rsidRDefault="00903208">
            <w:pPr>
              <w:pStyle w:val="ConsPlusNormal"/>
            </w:pPr>
          </w:p>
        </w:tc>
        <w:tc>
          <w:tcPr>
            <w:tcW w:w="2041" w:type="dxa"/>
          </w:tcPr>
          <w:p w:rsidR="00903208" w:rsidRDefault="00903208">
            <w:pPr>
              <w:pStyle w:val="ConsPlusNormal"/>
            </w:pPr>
          </w:p>
        </w:tc>
      </w:tr>
      <w:tr w:rsidR="00903208">
        <w:tc>
          <w:tcPr>
            <w:tcW w:w="624" w:type="dxa"/>
          </w:tcPr>
          <w:p w:rsidR="00903208" w:rsidRDefault="00903208">
            <w:pPr>
              <w:pStyle w:val="ConsPlusNormal"/>
            </w:pPr>
          </w:p>
        </w:tc>
        <w:tc>
          <w:tcPr>
            <w:tcW w:w="2381" w:type="dxa"/>
          </w:tcPr>
          <w:p w:rsidR="00903208" w:rsidRDefault="00903208">
            <w:pPr>
              <w:pStyle w:val="ConsPlusNormal"/>
            </w:pPr>
          </w:p>
        </w:tc>
        <w:tc>
          <w:tcPr>
            <w:tcW w:w="2211" w:type="dxa"/>
          </w:tcPr>
          <w:p w:rsidR="00903208" w:rsidRDefault="00903208">
            <w:pPr>
              <w:pStyle w:val="ConsPlusNormal"/>
            </w:pPr>
          </w:p>
        </w:tc>
        <w:tc>
          <w:tcPr>
            <w:tcW w:w="1814" w:type="dxa"/>
          </w:tcPr>
          <w:p w:rsidR="00903208" w:rsidRDefault="00903208">
            <w:pPr>
              <w:pStyle w:val="ConsPlusNormal"/>
            </w:pPr>
          </w:p>
        </w:tc>
        <w:tc>
          <w:tcPr>
            <w:tcW w:w="2041" w:type="dxa"/>
          </w:tcPr>
          <w:p w:rsidR="00903208" w:rsidRDefault="00903208">
            <w:pPr>
              <w:pStyle w:val="ConsPlusNormal"/>
            </w:pPr>
          </w:p>
        </w:tc>
      </w:tr>
      <w:tr w:rsidR="00903208">
        <w:tc>
          <w:tcPr>
            <w:tcW w:w="624" w:type="dxa"/>
          </w:tcPr>
          <w:p w:rsidR="00903208" w:rsidRDefault="00903208">
            <w:pPr>
              <w:pStyle w:val="ConsPlusNormal"/>
            </w:pPr>
          </w:p>
        </w:tc>
        <w:tc>
          <w:tcPr>
            <w:tcW w:w="2381" w:type="dxa"/>
          </w:tcPr>
          <w:p w:rsidR="00903208" w:rsidRDefault="00903208">
            <w:pPr>
              <w:pStyle w:val="ConsPlusNormal"/>
            </w:pPr>
          </w:p>
        </w:tc>
        <w:tc>
          <w:tcPr>
            <w:tcW w:w="2211" w:type="dxa"/>
          </w:tcPr>
          <w:p w:rsidR="00903208" w:rsidRDefault="00903208">
            <w:pPr>
              <w:pStyle w:val="ConsPlusNormal"/>
            </w:pPr>
          </w:p>
        </w:tc>
        <w:tc>
          <w:tcPr>
            <w:tcW w:w="1814" w:type="dxa"/>
          </w:tcPr>
          <w:p w:rsidR="00903208" w:rsidRDefault="00903208">
            <w:pPr>
              <w:pStyle w:val="ConsPlusNormal"/>
            </w:pPr>
          </w:p>
        </w:tc>
        <w:tc>
          <w:tcPr>
            <w:tcW w:w="2041" w:type="dxa"/>
          </w:tcPr>
          <w:p w:rsidR="00903208" w:rsidRDefault="00903208">
            <w:pPr>
              <w:pStyle w:val="ConsPlusNormal"/>
            </w:pPr>
          </w:p>
        </w:tc>
      </w:tr>
    </w:tbl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nformat"/>
        <w:jc w:val="both"/>
      </w:pPr>
      <w:r>
        <w:t>признанные органами местного самоуправления по месту постоянного жительства</w:t>
      </w:r>
    </w:p>
    <w:p w:rsidR="00903208" w:rsidRDefault="00903208">
      <w:pPr>
        <w:pStyle w:val="ConsPlusNonformat"/>
        <w:jc w:val="both"/>
      </w:pPr>
      <w:r>
        <w:t xml:space="preserve">нуждающимися  в  жилых  помещениях  по основаниям, установленным </w:t>
      </w:r>
      <w:hyperlink r:id="rId75" w:history="1">
        <w:r>
          <w:rPr>
            <w:color w:val="0000FF"/>
          </w:rPr>
          <w:t>статьей 51</w:t>
        </w:r>
      </w:hyperlink>
    </w:p>
    <w:p w:rsidR="00903208" w:rsidRDefault="00903208">
      <w:pPr>
        <w:pStyle w:val="ConsPlusNonformat"/>
        <w:jc w:val="both"/>
      </w:pPr>
      <w:r>
        <w:t>Жилищного кодекса Российской Федерации, отнесены к гражданам, нуждающимся в</w:t>
      </w:r>
    </w:p>
    <w:p w:rsidR="00903208" w:rsidRDefault="00903208">
      <w:pPr>
        <w:pStyle w:val="ConsPlusNonformat"/>
        <w:jc w:val="both"/>
      </w:pPr>
      <w:r>
        <w:t>улучшении жилищных условий и имеющим право на получение социальных выплат в</w:t>
      </w:r>
    </w:p>
    <w:p w:rsidR="00903208" w:rsidRDefault="00903208">
      <w:pPr>
        <w:pStyle w:val="ConsPlusNonformat"/>
        <w:jc w:val="both"/>
      </w:pPr>
      <w:r>
        <w:t xml:space="preserve">соответствии  с  </w:t>
      </w:r>
      <w:hyperlink r:id="rId76" w:history="1">
        <w:r>
          <w:rPr>
            <w:color w:val="0000FF"/>
          </w:rPr>
          <w:t>пунктами  4</w:t>
        </w:r>
      </w:hyperlink>
      <w:r>
        <w:t xml:space="preserve">, </w:t>
      </w:r>
      <w:hyperlink r:id="rId77" w:history="1">
        <w:r>
          <w:rPr>
            <w:color w:val="0000FF"/>
          </w:rPr>
          <w:t>32</w:t>
        </w:r>
      </w:hyperlink>
      <w:r>
        <w:t xml:space="preserve">, </w:t>
      </w:r>
      <w:hyperlink r:id="rId78" w:history="1">
        <w:r>
          <w:rPr>
            <w:color w:val="0000FF"/>
          </w:rPr>
          <w:t>33</w:t>
        </w:r>
      </w:hyperlink>
      <w:r>
        <w:t xml:space="preserve"> (нужное подчеркнуть) приложения N 11 к</w:t>
      </w:r>
    </w:p>
    <w:p w:rsidR="00903208" w:rsidRDefault="00903208">
      <w:pPr>
        <w:pStyle w:val="ConsPlusNonformat"/>
        <w:jc w:val="both"/>
      </w:pPr>
      <w:r>
        <w:t>постановлению Правительства РФ от 14.07.2012 N 717.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>Руководитель администрации</w:t>
      </w:r>
    </w:p>
    <w:p w:rsidR="00903208" w:rsidRDefault="00903208">
      <w:pPr>
        <w:pStyle w:val="ConsPlusNonformat"/>
        <w:jc w:val="both"/>
      </w:pPr>
      <w:r>
        <w:t>муниципального района         _________________     _______________________</w:t>
      </w:r>
    </w:p>
    <w:p w:rsidR="00903208" w:rsidRDefault="00903208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>М.П. "___</w:t>
      </w:r>
      <w:proofErr w:type="gramStart"/>
      <w:r>
        <w:t>"  _</w:t>
      </w:r>
      <w:proofErr w:type="gramEnd"/>
      <w:r>
        <w:t>__________  20___ г.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right"/>
        <w:outlineLvl w:val="1"/>
      </w:pPr>
      <w:r>
        <w:t>Приложение N 3</w:t>
      </w:r>
    </w:p>
    <w:p w:rsidR="00903208" w:rsidRDefault="00903208">
      <w:pPr>
        <w:pStyle w:val="ConsPlusNormal"/>
        <w:jc w:val="right"/>
      </w:pPr>
      <w:r>
        <w:t>к Положению</w:t>
      </w:r>
    </w:p>
    <w:p w:rsidR="00903208" w:rsidRDefault="009032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2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от 28.03.2019 N 223)</w:t>
            </w:r>
          </w:p>
        </w:tc>
      </w:tr>
    </w:tbl>
    <w:p w:rsidR="00903208" w:rsidRDefault="00903208">
      <w:pPr>
        <w:pStyle w:val="ConsPlusNormal"/>
        <w:jc w:val="both"/>
      </w:pPr>
    </w:p>
    <w:p w:rsidR="00903208" w:rsidRDefault="00903208">
      <w:pPr>
        <w:pStyle w:val="ConsPlusNonformat"/>
        <w:jc w:val="both"/>
      </w:pPr>
      <w:bookmarkStart w:id="10" w:name="P337"/>
      <w:bookmarkEnd w:id="10"/>
      <w:r>
        <w:t xml:space="preserve">                               ОБЯЗАТЕЛЬСТВО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>г. ________________________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>"___</w:t>
      </w:r>
      <w:proofErr w:type="gramStart"/>
      <w:r>
        <w:t>"  _</w:t>
      </w:r>
      <w:proofErr w:type="gramEnd"/>
      <w:r>
        <w:t>_________  20___ г.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 xml:space="preserve">    </w:t>
      </w:r>
      <w:proofErr w:type="gramStart"/>
      <w:r>
        <w:t>В  рамках</w:t>
      </w:r>
      <w:proofErr w:type="gramEnd"/>
      <w:r>
        <w:t xml:space="preserve"> реализации мероприятий по улучшению жилищных условий граждан,</w:t>
      </w:r>
    </w:p>
    <w:p w:rsidR="00903208" w:rsidRDefault="00903208">
      <w:pPr>
        <w:pStyle w:val="ConsPlusNonformat"/>
        <w:jc w:val="both"/>
      </w:pPr>
      <w:proofErr w:type="gramStart"/>
      <w:r>
        <w:t>проживающих  в</w:t>
      </w:r>
      <w:proofErr w:type="gramEnd"/>
      <w:r>
        <w:t xml:space="preserve">  сельской  местности,  в  том  числе молодых семей и молодых</w:t>
      </w:r>
    </w:p>
    <w:p w:rsidR="00903208" w:rsidRDefault="00903208">
      <w:pPr>
        <w:pStyle w:val="ConsPlusNonformat"/>
        <w:jc w:val="both"/>
      </w:pPr>
      <w:r>
        <w:t xml:space="preserve">специалистов,   приложения   </w:t>
      </w:r>
      <w:hyperlink r:id="rId80" w:history="1">
        <w:r>
          <w:rPr>
            <w:color w:val="0000FF"/>
          </w:rPr>
          <w:t>подпрограммы</w:t>
        </w:r>
      </w:hyperlink>
      <w:r>
        <w:t xml:space="preserve">   "Устойчивое  развитие  сельских</w:t>
      </w:r>
    </w:p>
    <w:p w:rsidR="00903208" w:rsidRDefault="00903208">
      <w:pPr>
        <w:pStyle w:val="ConsPlusNonformat"/>
        <w:jc w:val="both"/>
      </w:pPr>
      <w:r>
        <w:t>территорий</w:t>
      </w:r>
      <w:proofErr w:type="gramStart"/>
      <w:r>
        <w:t>"  Государственной</w:t>
      </w:r>
      <w:proofErr w:type="gramEnd"/>
      <w:r>
        <w:t xml:space="preserve"> программы развития агропромышленного комплекса</w:t>
      </w:r>
    </w:p>
    <w:p w:rsidR="00903208" w:rsidRDefault="00903208">
      <w:pPr>
        <w:pStyle w:val="ConsPlusNonformat"/>
        <w:jc w:val="both"/>
      </w:pPr>
      <w:r>
        <w:t xml:space="preserve">Владимирской   </w:t>
      </w:r>
      <w:proofErr w:type="gramStart"/>
      <w:r>
        <w:t>области,  утвержденной</w:t>
      </w:r>
      <w:proofErr w:type="gramEnd"/>
      <w:r>
        <w:t xml:space="preserve">  постановлением  Губернатора  области</w:t>
      </w:r>
    </w:p>
    <w:p w:rsidR="00903208" w:rsidRDefault="00903208">
      <w:pPr>
        <w:pStyle w:val="ConsPlusNonformat"/>
        <w:jc w:val="both"/>
      </w:pPr>
      <w:r>
        <w:lastRenderedPageBreak/>
        <w:t>от 25.09.2012 N 1065</w:t>
      </w:r>
    </w:p>
    <w:p w:rsidR="00903208" w:rsidRDefault="00903208">
      <w:pPr>
        <w:pStyle w:val="ConsPlusNonformat"/>
        <w:jc w:val="both"/>
      </w:pPr>
      <w:r>
        <w:t>___________________________________________________________________________</w:t>
      </w:r>
    </w:p>
    <w:p w:rsidR="00903208" w:rsidRDefault="00903208">
      <w:pPr>
        <w:pStyle w:val="ConsPlusNonformat"/>
        <w:jc w:val="both"/>
      </w:pPr>
      <w:r>
        <w:t xml:space="preserve">                                 (Ф.И.О.)</w:t>
      </w:r>
    </w:p>
    <w:p w:rsidR="00903208" w:rsidRDefault="00903208">
      <w:pPr>
        <w:pStyle w:val="ConsPlusNonformat"/>
        <w:jc w:val="both"/>
      </w:pPr>
      <w:r>
        <w:t>___________________________________________________________________________</w:t>
      </w:r>
    </w:p>
    <w:p w:rsidR="00903208" w:rsidRDefault="00903208">
      <w:pPr>
        <w:pStyle w:val="ConsPlusNonformat"/>
        <w:jc w:val="both"/>
      </w:pPr>
      <w:r>
        <w:t xml:space="preserve">   (Дата и год рождения, паспорт: серия, номер, кем выдан, когда выдан,</w:t>
      </w:r>
    </w:p>
    <w:p w:rsidR="00903208" w:rsidRDefault="00903208">
      <w:pPr>
        <w:pStyle w:val="ConsPlusNonformat"/>
        <w:jc w:val="both"/>
      </w:pPr>
      <w:r>
        <w:t xml:space="preserve">                            код подразделения)</w:t>
      </w:r>
    </w:p>
    <w:p w:rsidR="00903208" w:rsidRDefault="00903208">
      <w:pPr>
        <w:pStyle w:val="ConsPlusNonformat"/>
        <w:jc w:val="both"/>
      </w:pPr>
      <w:r>
        <w:t>проживающий(</w:t>
      </w:r>
      <w:proofErr w:type="spellStart"/>
      <w:r>
        <w:t>ие</w:t>
      </w:r>
      <w:proofErr w:type="spellEnd"/>
      <w:r>
        <w:t>) по адресу: ________________________________________________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proofErr w:type="gramStart"/>
      <w:r>
        <w:t>обязуюсь  (</w:t>
      </w:r>
      <w:proofErr w:type="gramEnd"/>
      <w:r>
        <w:t>обязуемся)  в  течение  30  дней  с момента снятия обременения с</w:t>
      </w:r>
    </w:p>
    <w:p w:rsidR="00903208" w:rsidRDefault="00903208">
      <w:pPr>
        <w:pStyle w:val="ConsPlusNonformat"/>
        <w:jc w:val="both"/>
      </w:pPr>
      <w:r>
        <w:t>приобретенного (построенного) жилья переоформить указанное жилое помещение,</w:t>
      </w:r>
    </w:p>
    <w:p w:rsidR="00903208" w:rsidRDefault="00903208">
      <w:pPr>
        <w:pStyle w:val="ConsPlusNonformat"/>
        <w:jc w:val="both"/>
      </w:pPr>
      <w:r>
        <w:t>расположенное по адресу:</w:t>
      </w:r>
    </w:p>
    <w:p w:rsidR="00903208" w:rsidRDefault="00903208">
      <w:pPr>
        <w:pStyle w:val="ConsPlusNonformat"/>
        <w:jc w:val="both"/>
      </w:pPr>
      <w:r>
        <w:t>___________________________________________________________________________</w:t>
      </w:r>
    </w:p>
    <w:p w:rsidR="00903208" w:rsidRDefault="00903208">
      <w:pPr>
        <w:pStyle w:val="ConsPlusNonformat"/>
        <w:jc w:val="both"/>
      </w:pPr>
      <w:proofErr w:type="gramStart"/>
      <w:r>
        <w:t>в  общую</w:t>
      </w:r>
      <w:proofErr w:type="gramEnd"/>
      <w:r>
        <w:t xml:space="preserve">  собственность  всех  членов  семьи,  указанных  в Свидетельстве о</w:t>
      </w:r>
    </w:p>
    <w:p w:rsidR="00903208" w:rsidRDefault="00903208">
      <w:pPr>
        <w:pStyle w:val="ConsPlusNonformat"/>
        <w:jc w:val="both"/>
      </w:pPr>
      <w:proofErr w:type="gramStart"/>
      <w:r>
        <w:t>предоставлении  социальной</w:t>
      </w:r>
      <w:proofErr w:type="gramEnd"/>
      <w:r>
        <w:t xml:space="preserve">  выплаты на строительство (приобретение) жилья в</w:t>
      </w:r>
    </w:p>
    <w:p w:rsidR="00903208" w:rsidRDefault="00903208">
      <w:pPr>
        <w:pStyle w:val="ConsPlusNonformat"/>
        <w:jc w:val="both"/>
      </w:pPr>
      <w:r>
        <w:t xml:space="preserve">сельской местности </w:t>
      </w:r>
      <w:proofErr w:type="spellStart"/>
      <w:r>
        <w:t>от__________N</w:t>
      </w:r>
      <w:proofErr w:type="spellEnd"/>
      <w:r>
        <w:t>___________.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proofErr w:type="gramStart"/>
      <w:r>
        <w:t>Настоящее  обязательство</w:t>
      </w:r>
      <w:proofErr w:type="gramEnd"/>
      <w:r>
        <w:t xml:space="preserve">  составлено  в  двух  экземплярах,  имеющих равную</w:t>
      </w:r>
    </w:p>
    <w:p w:rsidR="00903208" w:rsidRDefault="00903208">
      <w:pPr>
        <w:pStyle w:val="ConsPlusNonformat"/>
        <w:jc w:val="both"/>
      </w:pPr>
      <w:r>
        <w:t>юридическую силу, один экземпляр для администрации ________________________</w:t>
      </w:r>
    </w:p>
    <w:p w:rsidR="00903208" w:rsidRDefault="00903208">
      <w:pPr>
        <w:pStyle w:val="ConsPlusNonformat"/>
        <w:jc w:val="both"/>
      </w:pPr>
      <w:r>
        <w:t>района второй экземпляр для ______________________________________________.</w:t>
      </w:r>
    </w:p>
    <w:p w:rsidR="00903208" w:rsidRDefault="00903208">
      <w:pPr>
        <w:pStyle w:val="ConsPlusNonformat"/>
        <w:jc w:val="both"/>
      </w:pPr>
      <w:r>
        <w:t xml:space="preserve">                                           (Ф.И.О.)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>_____________________     ________________________</w:t>
      </w:r>
    </w:p>
    <w:p w:rsidR="00903208" w:rsidRDefault="00903208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   (Ф.И.О.)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>"___</w:t>
      </w:r>
      <w:proofErr w:type="gramStart"/>
      <w:r>
        <w:t>"  _</w:t>
      </w:r>
      <w:proofErr w:type="gramEnd"/>
      <w:r>
        <w:t>_________  20___ г.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right"/>
        <w:outlineLvl w:val="1"/>
      </w:pPr>
      <w:r>
        <w:t>Приложение N 4</w:t>
      </w:r>
    </w:p>
    <w:p w:rsidR="00903208" w:rsidRDefault="00903208">
      <w:pPr>
        <w:pStyle w:val="ConsPlusNormal"/>
        <w:jc w:val="right"/>
      </w:pPr>
      <w:r>
        <w:t>к Положению</w:t>
      </w:r>
    </w:p>
    <w:p w:rsidR="00903208" w:rsidRDefault="009032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2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от 28.03.2019 N 223)</w:t>
            </w:r>
          </w:p>
        </w:tc>
      </w:tr>
    </w:tbl>
    <w:p w:rsidR="00903208" w:rsidRDefault="00903208">
      <w:pPr>
        <w:pStyle w:val="ConsPlusNormal"/>
        <w:jc w:val="both"/>
      </w:pPr>
    </w:p>
    <w:p w:rsidR="00903208" w:rsidRDefault="00903208">
      <w:pPr>
        <w:pStyle w:val="ConsPlusNonformat"/>
        <w:jc w:val="both"/>
      </w:pPr>
      <w:bookmarkStart w:id="11" w:name="P388"/>
      <w:bookmarkEnd w:id="11"/>
      <w:r>
        <w:t xml:space="preserve">                                  Расчет</w:t>
      </w:r>
    </w:p>
    <w:p w:rsidR="00903208" w:rsidRDefault="00903208">
      <w:pPr>
        <w:pStyle w:val="ConsPlusNonformat"/>
        <w:jc w:val="both"/>
      </w:pPr>
      <w:r>
        <w:t xml:space="preserve">    размера социальной выплаты на строительство (приобретение) жилья в</w:t>
      </w:r>
    </w:p>
    <w:p w:rsidR="00903208" w:rsidRDefault="00903208">
      <w:pPr>
        <w:pStyle w:val="ConsPlusNonformat"/>
        <w:jc w:val="both"/>
      </w:pPr>
      <w:r>
        <w:t xml:space="preserve">  сельской местности в рамках подпрограммы "Устойчивое развитие сельских</w:t>
      </w:r>
    </w:p>
    <w:p w:rsidR="00903208" w:rsidRDefault="00903208">
      <w:pPr>
        <w:pStyle w:val="ConsPlusNonformat"/>
        <w:jc w:val="both"/>
      </w:pPr>
      <w:r>
        <w:t>территорий" Государственной программы развития агропромышленного комплекса</w:t>
      </w:r>
    </w:p>
    <w:p w:rsidR="00903208" w:rsidRDefault="00903208">
      <w:pPr>
        <w:pStyle w:val="ConsPlusNonformat"/>
        <w:jc w:val="both"/>
      </w:pPr>
      <w:r>
        <w:t xml:space="preserve">   Владимирской области, утвержденной постановлением Губернатора области</w:t>
      </w:r>
    </w:p>
    <w:p w:rsidR="00903208" w:rsidRDefault="00903208">
      <w:pPr>
        <w:pStyle w:val="ConsPlusNonformat"/>
        <w:jc w:val="both"/>
      </w:pPr>
      <w:r>
        <w:t xml:space="preserve">                            от 25.09.2012 N 1065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 xml:space="preserve">    Гражданину(ке)_________________________________________________________</w:t>
      </w:r>
    </w:p>
    <w:p w:rsidR="00903208" w:rsidRDefault="00903208">
      <w:pPr>
        <w:pStyle w:val="ConsPlusNonformat"/>
        <w:jc w:val="both"/>
      </w:pPr>
      <w:proofErr w:type="gramStart"/>
      <w:r>
        <w:t>на  его</w:t>
      </w:r>
      <w:proofErr w:type="gramEnd"/>
      <w:r>
        <w:t xml:space="preserve">  (ее)  семью, состоящую из _______ человек, исходя из размера общей</w:t>
      </w:r>
    </w:p>
    <w:p w:rsidR="00903208" w:rsidRDefault="00903208">
      <w:pPr>
        <w:pStyle w:val="ConsPlusNonformat"/>
        <w:jc w:val="both"/>
      </w:pPr>
      <w:proofErr w:type="gramStart"/>
      <w:r>
        <w:t>площади  жилого</w:t>
      </w:r>
      <w:proofErr w:type="gramEnd"/>
      <w:r>
        <w:t xml:space="preserve">  помещения,  установленного  для  семей разной численности,</w:t>
      </w:r>
    </w:p>
    <w:p w:rsidR="00903208" w:rsidRDefault="00903208">
      <w:pPr>
        <w:pStyle w:val="ConsPlusNonformat"/>
        <w:jc w:val="both"/>
      </w:pPr>
      <w:r>
        <w:t>должно быть предоставлено ________ кв. м общей площади жилого помещения при</w:t>
      </w:r>
    </w:p>
    <w:p w:rsidR="00903208" w:rsidRDefault="00903208">
      <w:pPr>
        <w:pStyle w:val="ConsPlusNonformat"/>
        <w:jc w:val="both"/>
      </w:pPr>
      <w:proofErr w:type="gramStart"/>
      <w:r>
        <w:t>средней  рыночной</w:t>
      </w:r>
      <w:proofErr w:type="gramEnd"/>
      <w:r>
        <w:t xml:space="preserve">  стоимости  1  кв.  </w:t>
      </w:r>
      <w:proofErr w:type="gramStart"/>
      <w:r>
        <w:t>м  общей</w:t>
      </w:r>
      <w:proofErr w:type="gramEnd"/>
      <w:r>
        <w:t xml:space="preserve">  площади жилья на территории</w:t>
      </w:r>
    </w:p>
    <w:p w:rsidR="00903208" w:rsidRDefault="00903208">
      <w:pPr>
        <w:pStyle w:val="ConsPlusNonformat"/>
        <w:jc w:val="both"/>
      </w:pPr>
      <w:r>
        <w:t>Владимирской области _________ рублей.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 xml:space="preserve">    Фактически гр. __________________________ приобретает (строит) квартиру</w:t>
      </w:r>
    </w:p>
    <w:p w:rsidR="00903208" w:rsidRDefault="00903208">
      <w:pPr>
        <w:pStyle w:val="ConsPlusNonformat"/>
        <w:jc w:val="both"/>
      </w:pPr>
      <w:r>
        <w:t>(жилой дом) площадью ___________ кв. м, стоимостью _______________</w:t>
      </w:r>
      <w:proofErr w:type="gramStart"/>
      <w:r>
        <w:t>_  рублей</w:t>
      </w:r>
      <w:proofErr w:type="gramEnd"/>
    </w:p>
    <w:p w:rsidR="00903208" w:rsidRDefault="00903208">
      <w:pPr>
        <w:pStyle w:val="ConsPlusNonformat"/>
        <w:jc w:val="both"/>
      </w:pPr>
      <w:r>
        <w:t>(фактическая стоимость 1 кв. м общей площади жилья составляет _____________</w:t>
      </w:r>
    </w:p>
    <w:p w:rsidR="00903208" w:rsidRDefault="00903208">
      <w:pPr>
        <w:pStyle w:val="ConsPlusNonformat"/>
        <w:jc w:val="both"/>
      </w:pPr>
      <w:r>
        <w:t>рублей).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 xml:space="preserve">    Площадь приобретаемого (построенного) жилого помещения _________ кв. м,</w:t>
      </w:r>
    </w:p>
    <w:p w:rsidR="00903208" w:rsidRDefault="00903208">
      <w:pPr>
        <w:pStyle w:val="ConsPlusNonformat"/>
        <w:jc w:val="both"/>
      </w:pPr>
      <w:r>
        <w:t>что ________________________ размер(а) жилого помещения, установленного для</w:t>
      </w:r>
    </w:p>
    <w:p w:rsidR="00903208" w:rsidRDefault="00903208">
      <w:pPr>
        <w:pStyle w:val="ConsPlusNonformat"/>
        <w:jc w:val="both"/>
      </w:pPr>
      <w:r>
        <w:t xml:space="preserve">   (превышает, соответствует,</w:t>
      </w:r>
    </w:p>
    <w:p w:rsidR="00903208" w:rsidRDefault="00903208">
      <w:pPr>
        <w:pStyle w:val="ConsPlusNonformat"/>
        <w:jc w:val="both"/>
      </w:pPr>
      <w:r>
        <w:lastRenderedPageBreak/>
        <w:t xml:space="preserve">            меньше)</w:t>
      </w:r>
    </w:p>
    <w:p w:rsidR="00903208" w:rsidRDefault="00903208">
      <w:pPr>
        <w:pStyle w:val="ConsPlusNonformat"/>
        <w:jc w:val="both"/>
      </w:pPr>
      <w:r>
        <w:t>семей указанной численности.</w:t>
      </w:r>
    </w:p>
    <w:p w:rsidR="00903208" w:rsidRDefault="00903208">
      <w:pPr>
        <w:pStyle w:val="ConsPlusNonformat"/>
        <w:jc w:val="both"/>
      </w:pPr>
      <w:proofErr w:type="gramStart"/>
      <w:r>
        <w:t>Стоимость  1</w:t>
      </w:r>
      <w:proofErr w:type="gramEnd"/>
      <w:r>
        <w:t xml:space="preserve">  кв.  </w:t>
      </w:r>
      <w:proofErr w:type="gramStart"/>
      <w:r>
        <w:t>м  общей</w:t>
      </w:r>
      <w:proofErr w:type="gramEnd"/>
      <w:r>
        <w:t xml:space="preserve">  площади  приобретаемого  (построенного)  жилья</w:t>
      </w:r>
    </w:p>
    <w:p w:rsidR="00903208" w:rsidRDefault="00903208">
      <w:pPr>
        <w:pStyle w:val="ConsPlusNonformat"/>
        <w:jc w:val="both"/>
      </w:pPr>
      <w:r>
        <w:t>составляет ___________ рублей, что _____________________ стоимости 1 кв. м,</w:t>
      </w:r>
    </w:p>
    <w:p w:rsidR="00903208" w:rsidRDefault="00903208">
      <w:pPr>
        <w:pStyle w:val="ConsPlusNonformat"/>
        <w:jc w:val="both"/>
      </w:pPr>
      <w:r>
        <w:t xml:space="preserve">                                  (меньше, больше, равна)</w:t>
      </w:r>
    </w:p>
    <w:p w:rsidR="00903208" w:rsidRDefault="00903208">
      <w:pPr>
        <w:pStyle w:val="ConsPlusNonformat"/>
        <w:jc w:val="both"/>
      </w:pPr>
      <w:r>
        <w:t>установленной на территории Владимирской области.</w:t>
      </w:r>
    </w:p>
    <w:p w:rsidR="00903208" w:rsidRDefault="00903208">
      <w:pPr>
        <w:pStyle w:val="ConsPlusNonformat"/>
        <w:jc w:val="both"/>
      </w:pPr>
      <w:r>
        <w:t xml:space="preserve">    Таким образом, для расчета размера социальной выплаты принимаются:</w:t>
      </w:r>
    </w:p>
    <w:p w:rsidR="00903208" w:rsidRDefault="00903208">
      <w:pPr>
        <w:pStyle w:val="ConsPlusNonformat"/>
        <w:jc w:val="both"/>
      </w:pPr>
      <w:r>
        <w:t>- общая площадь жилья ________________ кв. м;</w:t>
      </w:r>
    </w:p>
    <w:p w:rsidR="00903208" w:rsidRDefault="00903208">
      <w:pPr>
        <w:pStyle w:val="ConsPlusNonformat"/>
        <w:jc w:val="both"/>
      </w:pPr>
      <w:r>
        <w:t>- стоимость 1 кв. м _________________ рублей;</w:t>
      </w:r>
    </w:p>
    <w:p w:rsidR="00903208" w:rsidRDefault="00903208">
      <w:pPr>
        <w:pStyle w:val="ConsPlusNonformat"/>
        <w:jc w:val="both"/>
      </w:pPr>
      <w:r>
        <w:t>- общая стоимость жилых помещений (квартиры, дома) _____________ рублей.</w:t>
      </w:r>
    </w:p>
    <w:p w:rsidR="00903208" w:rsidRDefault="009032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903208">
        <w:tc>
          <w:tcPr>
            <w:tcW w:w="4479" w:type="dxa"/>
          </w:tcPr>
          <w:p w:rsidR="00903208" w:rsidRDefault="0090320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592" w:type="dxa"/>
          </w:tcPr>
          <w:p w:rsidR="00903208" w:rsidRDefault="00903208">
            <w:pPr>
              <w:pStyle w:val="ConsPlusNormal"/>
              <w:jc w:val="center"/>
            </w:pPr>
            <w:r>
              <w:t>Сумма социальной выплаты (руб.)</w:t>
            </w:r>
          </w:p>
        </w:tc>
      </w:tr>
      <w:tr w:rsidR="00903208">
        <w:tc>
          <w:tcPr>
            <w:tcW w:w="4479" w:type="dxa"/>
          </w:tcPr>
          <w:p w:rsidR="00903208" w:rsidRDefault="00903208">
            <w:pPr>
              <w:pStyle w:val="ConsPlusNormal"/>
            </w:pPr>
            <w:r>
              <w:t>- из федерального и областного бюджета</w:t>
            </w:r>
          </w:p>
        </w:tc>
        <w:tc>
          <w:tcPr>
            <w:tcW w:w="4592" w:type="dxa"/>
          </w:tcPr>
          <w:p w:rsidR="00903208" w:rsidRDefault="00903208">
            <w:pPr>
              <w:pStyle w:val="ConsPlusNormal"/>
            </w:pPr>
          </w:p>
        </w:tc>
      </w:tr>
      <w:tr w:rsidR="00903208">
        <w:tc>
          <w:tcPr>
            <w:tcW w:w="4479" w:type="dxa"/>
          </w:tcPr>
          <w:p w:rsidR="00903208" w:rsidRDefault="00903208">
            <w:pPr>
              <w:pStyle w:val="ConsPlusNormal"/>
            </w:pPr>
            <w:r>
              <w:t>- из местного бюджета</w:t>
            </w:r>
          </w:p>
        </w:tc>
        <w:tc>
          <w:tcPr>
            <w:tcW w:w="4592" w:type="dxa"/>
          </w:tcPr>
          <w:p w:rsidR="00903208" w:rsidRDefault="00903208">
            <w:pPr>
              <w:pStyle w:val="ConsPlusNormal"/>
            </w:pPr>
          </w:p>
        </w:tc>
      </w:tr>
      <w:tr w:rsidR="00903208">
        <w:tc>
          <w:tcPr>
            <w:tcW w:w="4479" w:type="dxa"/>
          </w:tcPr>
          <w:p w:rsidR="00903208" w:rsidRDefault="00903208">
            <w:pPr>
              <w:pStyle w:val="ConsPlusNormal"/>
            </w:pPr>
            <w:r>
              <w:t>Итого размер социальной выплаты</w:t>
            </w:r>
          </w:p>
        </w:tc>
        <w:tc>
          <w:tcPr>
            <w:tcW w:w="4592" w:type="dxa"/>
          </w:tcPr>
          <w:p w:rsidR="00903208" w:rsidRDefault="00903208">
            <w:pPr>
              <w:pStyle w:val="ConsPlusNormal"/>
            </w:pPr>
          </w:p>
        </w:tc>
      </w:tr>
    </w:tbl>
    <w:p w:rsidR="00903208" w:rsidRDefault="00903208">
      <w:pPr>
        <w:pStyle w:val="ConsPlusNormal"/>
        <w:jc w:val="both"/>
      </w:pPr>
    </w:p>
    <w:p w:rsidR="00903208" w:rsidRDefault="00903208">
      <w:pPr>
        <w:pStyle w:val="ConsPlusNonformat"/>
        <w:jc w:val="both"/>
      </w:pPr>
      <w:r>
        <w:t xml:space="preserve">    &lt;*&gt; собственные средства составляют ____________ рублей.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>Уполномоченный представитель</w:t>
      </w:r>
    </w:p>
    <w:p w:rsidR="00903208" w:rsidRDefault="00903208">
      <w:pPr>
        <w:pStyle w:val="ConsPlusNonformat"/>
        <w:jc w:val="both"/>
      </w:pPr>
      <w:r>
        <w:t>администрации муниципального</w:t>
      </w:r>
    </w:p>
    <w:p w:rsidR="00903208" w:rsidRDefault="00903208">
      <w:pPr>
        <w:pStyle w:val="ConsPlusNonformat"/>
        <w:jc w:val="both"/>
      </w:pPr>
      <w:r>
        <w:t>района                        ___________________   _______________________</w:t>
      </w:r>
    </w:p>
    <w:p w:rsidR="00903208" w:rsidRDefault="00903208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>М.П. "___</w:t>
      </w:r>
      <w:proofErr w:type="gramStart"/>
      <w:r>
        <w:t>"  _</w:t>
      </w:r>
      <w:proofErr w:type="gramEnd"/>
      <w:r>
        <w:t>__________  20___ г.</w:t>
      </w: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right"/>
        <w:outlineLvl w:val="1"/>
      </w:pPr>
      <w:r>
        <w:t>Приложение N 5</w:t>
      </w:r>
    </w:p>
    <w:p w:rsidR="00903208" w:rsidRDefault="00903208">
      <w:pPr>
        <w:pStyle w:val="ConsPlusNormal"/>
        <w:jc w:val="right"/>
      </w:pPr>
      <w:r>
        <w:t>к Положению</w:t>
      </w:r>
    </w:p>
    <w:p w:rsidR="00903208" w:rsidRDefault="009032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2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от 28.03.2019 N 223)</w:t>
            </w:r>
          </w:p>
        </w:tc>
      </w:tr>
    </w:tbl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center"/>
      </w:pPr>
      <w:bookmarkStart w:id="12" w:name="P449"/>
      <w:bookmarkEnd w:id="12"/>
      <w:r>
        <w:t>РЕЕСТР</w:t>
      </w:r>
    </w:p>
    <w:p w:rsidR="00903208" w:rsidRDefault="00903208">
      <w:pPr>
        <w:pStyle w:val="ConsPlusNormal"/>
        <w:jc w:val="center"/>
      </w:pPr>
      <w:r>
        <w:t>Свидетельств о предоставлении социальной выплаты</w:t>
      </w:r>
    </w:p>
    <w:p w:rsidR="00903208" w:rsidRDefault="00903208">
      <w:pPr>
        <w:pStyle w:val="ConsPlusNormal"/>
        <w:jc w:val="center"/>
      </w:pPr>
      <w:r>
        <w:t>на строительство (приобретение) жилья в сельской местности</w:t>
      </w:r>
    </w:p>
    <w:p w:rsidR="00903208" w:rsidRDefault="00903208">
      <w:pPr>
        <w:pStyle w:val="ConsPlusNormal"/>
        <w:jc w:val="center"/>
      </w:pPr>
      <w:r>
        <w:t>в рамках реализации подпрограммы "Устойчивое развитие</w:t>
      </w:r>
    </w:p>
    <w:p w:rsidR="00903208" w:rsidRDefault="00903208">
      <w:pPr>
        <w:pStyle w:val="ConsPlusNormal"/>
        <w:jc w:val="center"/>
      </w:pPr>
      <w:r>
        <w:t>сельских территорий" Государственной программы развития</w:t>
      </w:r>
    </w:p>
    <w:p w:rsidR="00903208" w:rsidRDefault="00903208">
      <w:pPr>
        <w:pStyle w:val="ConsPlusNormal"/>
        <w:jc w:val="center"/>
      </w:pPr>
      <w:r>
        <w:t>агропромышленного комплекса Владимирской области,</w:t>
      </w:r>
    </w:p>
    <w:p w:rsidR="00903208" w:rsidRDefault="00903208">
      <w:pPr>
        <w:pStyle w:val="ConsPlusNormal"/>
        <w:jc w:val="center"/>
      </w:pPr>
      <w:r>
        <w:t>утвержденной постановлением Губернатора области</w:t>
      </w:r>
    </w:p>
    <w:p w:rsidR="00903208" w:rsidRDefault="00903208">
      <w:pPr>
        <w:pStyle w:val="ConsPlusNormal"/>
        <w:jc w:val="center"/>
      </w:pPr>
      <w:r>
        <w:t>от 25.09.2012 N 1065, по Владимирской области на _______ год</w:t>
      </w:r>
    </w:p>
    <w:p w:rsidR="00903208" w:rsidRDefault="00903208">
      <w:pPr>
        <w:pStyle w:val="ConsPlusNormal"/>
        <w:jc w:val="both"/>
      </w:pPr>
    </w:p>
    <w:p w:rsidR="00903208" w:rsidRDefault="00903208">
      <w:pPr>
        <w:sectPr w:rsidR="00903208" w:rsidSect="006709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1620"/>
        <w:gridCol w:w="1020"/>
        <w:gridCol w:w="1440"/>
        <w:gridCol w:w="1134"/>
        <w:gridCol w:w="1560"/>
        <w:gridCol w:w="1020"/>
        <w:gridCol w:w="1474"/>
        <w:gridCol w:w="1191"/>
        <w:gridCol w:w="1361"/>
      </w:tblGrid>
      <w:tr w:rsidR="00903208">
        <w:tc>
          <w:tcPr>
            <w:tcW w:w="567" w:type="dxa"/>
            <w:vMerge w:val="restart"/>
          </w:tcPr>
          <w:p w:rsidR="00903208" w:rsidRDefault="00903208">
            <w:pPr>
              <w:pStyle w:val="ConsPlusNormal"/>
              <w:jc w:val="center"/>
            </w:pPr>
            <w:r>
              <w:lastRenderedPageBreak/>
              <w:t>N</w:t>
            </w:r>
          </w:p>
          <w:p w:rsidR="00903208" w:rsidRDefault="0090320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191" w:type="dxa"/>
            <w:vMerge w:val="restart"/>
          </w:tcPr>
          <w:p w:rsidR="00903208" w:rsidRDefault="00903208">
            <w:pPr>
              <w:pStyle w:val="ConsPlusNormal"/>
              <w:jc w:val="center"/>
            </w:pPr>
            <w:r>
              <w:t>Номер, дата выдачи Свидетельства</w:t>
            </w:r>
          </w:p>
        </w:tc>
        <w:tc>
          <w:tcPr>
            <w:tcW w:w="1620" w:type="dxa"/>
            <w:vMerge w:val="restart"/>
          </w:tcPr>
          <w:p w:rsidR="00903208" w:rsidRDefault="00903208">
            <w:pPr>
              <w:pStyle w:val="ConsPlusNormal"/>
              <w:jc w:val="center"/>
            </w:pPr>
            <w:r>
              <w:t>Фамилия, имя, отчество участника мероприятий</w:t>
            </w:r>
          </w:p>
        </w:tc>
        <w:tc>
          <w:tcPr>
            <w:tcW w:w="3594" w:type="dxa"/>
            <w:gridSpan w:val="3"/>
          </w:tcPr>
          <w:p w:rsidR="00903208" w:rsidRDefault="00903208">
            <w:pPr>
              <w:pStyle w:val="ConsPlusNormal"/>
              <w:jc w:val="center"/>
            </w:pPr>
            <w:r>
              <w:t>Размер средств по Свидетельству,</w:t>
            </w:r>
          </w:p>
          <w:p w:rsidR="00903208" w:rsidRDefault="0090320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60" w:type="dxa"/>
            <w:vMerge w:val="restart"/>
          </w:tcPr>
          <w:p w:rsidR="00903208" w:rsidRDefault="00903208">
            <w:pPr>
              <w:pStyle w:val="ConsPlusNormal"/>
              <w:jc w:val="center"/>
            </w:pPr>
            <w:r>
              <w:t>Объем выполненных работ (стоимость приобретенного жилья), тыс. руб.</w:t>
            </w:r>
          </w:p>
        </w:tc>
        <w:tc>
          <w:tcPr>
            <w:tcW w:w="3685" w:type="dxa"/>
            <w:gridSpan w:val="3"/>
          </w:tcPr>
          <w:p w:rsidR="00903208" w:rsidRDefault="00903208">
            <w:pPr>
              <w:pStyle w:val="ConsPlusNormal"/>
              <w:jc w:val="center"/>
            </w:pPr>
            <w:r>
              <w:t>Перечислено средств на счета участников,</w:t>
            </w:r>
          </w:p>
          <w:p w:rsidR="00903208" w:rsidRDefault="0090320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  <w:vMerge w:val="restart"/>
          </w:tcPr>
          <w:p w:rsidR="00903208" w:rsidRDefault="00903208">
            <w:pPr>
              <w:pStyle w:val="ConsPlusNormal"/>
              <w:jc w:val="center"/>
            </w:pPr>
            <w:r>
              <w:t>Дата оплаты приобретенного жилья, выполненных работ</w:t>
            </w:r>
          </w:p>
        </w:tc>
      </w:tr>
      <w:tr w:rsidR="00903208">
        <w:tc>
          <w:tcPr>
            <w:tcW w:w="567" w:type="dxa"/>
            <w:vMerge/>
          </w:tcPr>
          <w:p w:rsidR="00903208" w:rsidRDefault="00903208"/>
        </w:tc>
        <w:tc>
          <w:tcPr>
            <w:tcW w:w="1191" w:type="dxa"/>
            <w:vMerge/>
          </w:tcPr>
          <w:p w:rsidR="00903208" w:rsidRDefault="00903208"/>
        </w:tc>
        <w:tc>
          <w:tcPr>
            <w:tcW w:w="1620" w:type="dxa"/>
            <w:vMerge/>
          </w:tcPr>
          <w:p w:rsidR="00903208" w:rsidRDefault="00903208"/>
        </w:tc>
        <w:tc>
          <w:tcPr>
            <w:tcW w:w="1020" w:type="dxa"/>
            <w:vMerge w:val="restart"/>
          </w:tcPr>
          <w:p w:rsidR="00903208" w:rsidRDefault="009032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74" w:type="dxa"/>
            <w:gridSpan w:val="2"/>
          </w:tcPr>
          <w:p w:rsidR="00903208" w:rsidRDefault="00903208">
            <w:pPr>
              <w:pStyle w:val="ConsPlusNormal"/>
              <w:jc w:val="center"/>
            </w:pPr>
            <w:r>
              <w:t>в том числе по бюджетам</w:t>
            </w:r>
          </w:p>
        </w:tc>
        <w:tc>
          <w:tcPr>
            <w:tcW w:w="1560" w:type="dxa"/>
            <w:vMerge/>
          </w:tcPr>
          <w:p w:rsidR="00903208" w:rsidRDefault="00903208"/>
        </w:tc>
        <w:tc>
          <w:tcPr>
            <w:tcW w:w="1020" w:type="dxa"/>
            <w:vMerge w:val="restart"/>
          </w:tcPr>
          <w:p w:rsidR="00903208" w:rsidRDefault="009032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5" w:type="dxa"/>
            <w:gridSpan w:val="2"/>
          </w:tcPr>
          <w:p w:rsidR="00903208" w:rsidRDefault="00903208">
            <w:pPr>
              <w:pStyle w:val="ConsPlusNormal"/>
              <w:jc w:val="center"/>
            </w:pPr>
            <w:r>
              <w:t>в том числе по бюджетам</w:t>
            </w:r>
          </w:p>
        </w:tc>
        <w:tc>
          <w:tcPr>
            <w:tcW w:w="1361" w:type="dxa"/>
            <w:vMerge/>
          </w:tcPr>
          <w:p w:rsidR="00903208" w:rsidRDefault="00903208"/>
        </w:tc>
      </w:tr>
      <w:tr w:rsidR="00903208">
        <w:tc>
          <w:tcPr>
            <w:tcW w:w="567" w:type="dxa"/>
            <w:vMerge/>
          </w:tcPr>
          <w:p w:rsidR="00903208" w:rsidRDefault="00903208"/>
        </w:tc>
        <w:tc>
          <w:tcPr>
            <w:tcW w:w="1191" w:type="dxa"/>
            <w:vMerge/>
          </w:tcPr>
          <w:p w:rsidR="00903208" w:rsidRDefault="00903208"/>
        </w:tc>
        <w:tc>
          <w:tcPr>
            <w:tcW w:w="1620" w:type="dxa"/>
            <w:vMerge/>
          </w:tcPr>
          <w:p w:rsidR="00903208" w:rsidRDefault="00903208"/>
        </w:tc>
        <w:tc>
          <w:tcPr>
            <w:tcW w:w="1020" w:type="dxa"/>
            <w:vMerge/>
          </w:tcPr>
          <w:p w:rsidR="00903208" w:rsidRDefault="00903208"/>
        </w:tc>
        <w:tc>
          <w:tcPr>
            <w:tcW w:w="1440" w:type="dxa"/>
          </w:tcPr>
          <w:p w:rsidR="00903208" w:rsidRDefault="00903208">
            <w:pPr>
              <w:pStyle w:val="ConsPlusNormal"/>
              <w:jc w:val="center"/>
            </w:pPr>
            <w:proofErr w:type="spellStart"/>
            <w:r>
              <w:t>фед</w:t>
            </w:r>
            <w:proofErr w:type="spellEnd"/>
            <w:r>
              <w:t>. + обл.</w:t>
            </w:r>
          </w:p>
        </w:tc>
        <w:tc>
          <w:tcPr>
            <w:tcW w:w="1134" w:type="dxa"/>
          </w:tcPr>
          <w:p w:rsidR="00903208" w:rsidRDefault="00903208">
            <w:pPr>
              <w:pStyle w:val="ConsPlusNormal"/>
              <w:jc w:val="center"/>
            </w:pPr>
            <w:r>
              <w:t>местный</w:t>
            </w:r>
          </w:p>
        </w:tc>
        <w:tc>
          <w:tcPr>
            <w:tcW w:w="1560" w:type="dxa"/>
            <w:vMerge/>
          </w:tcPr>
          <w:p w:rsidR="00903208" w:rsidRDefault="00903208"/>
        </w:tc>
        <w:tc>
          <w:tcPr>
            <w:tcW w:w="1020" w:type="dxa"/>
            <w:vMerge/>
          </w:tcPr>
          <w:p w:rsidR="00903208" w:rsidRDefault="00903208"/>
        </w:tc>
        <w:tc>
          <w:tcPr>
            <w:tcW w:w="1474" w:type="dxa"/>
          </w:tcPr>
          <w:p w:rsidR="00903208" w:rsidRDefault="00903208">
            <w:pPr>
              <w:pStyle w:val="ConsPlusNormal"/>
              <w:jc w:val="center"/>
            </w:pPr>
            <w:proofErr w:type="spellStart"/>
            <w:r>
              <w:t>фед</w:t>
            </w:r>
            <w:proofErr w:type="spellEnd"/>
            <w:r>
              <w:t>. + обл.</w:t>
            </w:r>
          </w:p>
        </w:tc>
        <w:tc>
          <w:tcPr>
            <w:tcW w:w="1191" w:type="dxa"/>
          </w:tcPr>
          <w:p w:rsidR="00903208" w:rsidRDefault="00903208">
            <w:pPr>
              <w:pStyle w:val="ConsPlusNormal"/>
              <w:jc w:val="center"/>
            </w:pPr>
            <w:r>
              <w:t>местный</w:t>
            </w:r>
          </w:p>
        </w:tc>
        <w:tc>
          <w:tcPr>
            <w:tcW w:w="1361" w:type="dxa"/>
            <w:vMerge/>
          </w:tcPr>
          <w:p w:rsidR="00903208" w:rsidRDefault="00903208"/>
        </w:tc>
      </w:tr>
      <w:tr w:rsidR="00903208">
        <w:tc>
          <w:tcPr>
            <w:tcW w:w="13578" w:type="dxa"/>
            <w:gridSpan w:val="11"/>
            <w:vAlign w:val="bottom"/>
          </w:tcPr>
          <w:p w:rsidR="00903208" w:rsidRDefault="00903208">
            <w:pPr>
              <w:pStyle w:val="ConsPlusNormal"/>
              <w:jc w:val="center"/>
            </w:pPr>
            <w:r>
              <w:t>I. Граждане, проживающие в сельской местности</w:t>
            </w:r>
          </w:p>
        </w:tc>
      </w:tr>
      <w:tr w:rsidR="00903208">
        <w:tc>
          <w:tcPr>
            <w:tcW w:w="567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03208" w:rsidRDefault="00903208">
            <w:pPr>
              <w:pStyle w:val="ConsPlusNormal"/>
            </w:pPr>
          </w:p>
        </w:tc>
      </w:tr>
      <w:tr w:rsidR="00903208">
        <w:tc>
          <w:tcPr>
            <w:tcW w:w="13578" w:type="dxa"/>
            <w:gridSpan w:val="11"/>
            <w:vAlign w:val="bottom"/>
          </w:tcPr>
          <w:p w:rsidR="00903208" w:rsidRDefault="00903208">
            <w:pPr>
              <w:pStyle w:val="ConsPlusNormal"/>
              <w:jc w:val="center"/>
            </w:pPr>
            <w:r>
              <w:t>II. Молодые семьи и молодые специалисты</w:t>
            </w:r>
          </w:p>
        </w:tc>
      </w:tr>
      <w:tr w:rsidR="00903208">
        <w:tc>
          <w:tcPr>
            <w:tcW w:w="567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903208" w:rsidRDefault="0090320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03208" w:rsidRDefault="00903208">
            <w:pPr>
              <w:pStyle w:val="ConsPlusNormal"/>
            </w:pPr>
          </w:p>
        </w:tc>
      </w:tr>
    </w:tbl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nformat"/>
        <w:jc w:val="both"/>
      </w:pPr>
      <w:r>
        <w:t>Уполномоченный представитель ДСХП _______________     _____________________</w:t>
      </w:r>
    </w:p>
    <w:p w:rsidR="00903208" w:rsidRDefault="00903208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903208" w:rsidRDefault="00903208">
      <w:pPr>
        <w:pStyle w:val="ConsPlusNonformat"/>
        <w:jc w:val="both"/>
      </w:pPr>
    </w:p>
    <w:p w:rsidR="00903208" w:rsidRDefault="00903208">
      <w:pPr>
        <w:pStyle w:val="ConsPlusNonformat"/>
        <w:jc w:val="both"/>
      </w:pPr>
      <w:r>
        <w:t>М.П. "___</w:t>
      </w:r>
      <w:proofErr w:type="gramStart"/>
      <w:r>
        <w:t>"  _</w:t>
      </w:r>
      <w:proofErr w:type="gramEnd"/>
      <w:r>
        <w:t>__________  20___ г.</w:t>
      </w:r>
    </w:p>
    <w:p w:rsidR="00903208" w:rsidRDefault="00903208">
      <w:pPr>
        <w:sectPr w:rsidR="009032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right"/>
        <w:outlineLvl w:val="1"/>
      </w:pPr>
      <w:r>
        <w:t>Приложение N 6</w:t>
      </w:r>
    </w:p>
    <w:p w:rsidR="00903208" w:rsidRDefault="00903208">
      <w:pPr>
        <w:pStyle w:val="ConsPlusNormal"/>
        <w:jc w:val="right"/>
      </w:pPr>
      <w:r>
        <w:t>к Положению</w:t>
      </w:r>
    </w:p>
    <w:p w:rsidR="00903208" w:rsidRDefault="0090320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9032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903208" w:rsidRDefault="00903208">
            <w:pPr>
              <w:pStyle w:val="ConsPlusNormal"/>
              <w:jc w:val="center"/>
            </w:pPr>
            <w:r>
              <w:rPr>
                <w:color w:val="392C69"/>
              </w:rPr>
              <w:t>от 28.03.2019 N 223)</w:t>
            </w:r>
          </w:p>
        </w:tc>
      </w:tr>
    </w:tbl>
    <w:p w:rsidR="00903208" w:rsidRDefault="00903208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909"/>
        <w:gridCol w:w="340"/>
        <w:gridCol w:w="340"/>
        <w:gridCol w:w="567"/>
        <w:gridCol w:w="737"/>
        <w:gridCol w:w="680"/>
        <w:gridCol w:w="340"/>
        <w:gridCol w:w="470"/>
        <w:gridCol w:w="510"/>
        <w:gridCol w:w="737"/>
        <w:gridCol w:w="737"/>
        <w:gridCol w:w="794"/>
        <w:gridCol w:w="510"/>
        <w:gridCol w:w="386"/>
        <w:gridCol w:w="351"/>
        <w:gridCol w:w="680"/>
        <w:gridCol w:w="742"/>
        <w:gridCol w:w="510"/>
        <w:gridCol w:w="737"/>
        <w:gridCol w:w="680"/>
        <w:gridCol w:w="624"/>
      </w:tblGrid>
      <w:tr w:rsidR="00903208">
        <w:tc>
          <w:tcPr>
            <w:tcW w:w="135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03208" w:rsidRDefault="00903208">
            <w:pPr>
              <w:pStyle w:val="ConsPlusNormal"/>
              <w:jc w:val="center"/>
            </w:pPr>
            <w:bookmarkStart w:id="13" w:name="P517"/>
            <w:bookmarkEnd w:id="13"/>
            <w:r>
              <w:t>Уведомление N _________ от __________</w:t>
            </w:r>
          </w:p>
          <w:p w:rsidR="00903208" w:rsidRDefault="00903208">
            <w:pPr>
              <w:pStyle w:val="ConsPlusNormal"/>
              <w:jc w:val="center"/>
            </w:pPr>
            <w:r>
              <w:t>о списании (возврате) средств социальной выплаты на строительство</w:t>
            </w:r>
          </w:p>
          <w:p w:rsidR="00903208" w:rsidRDefault="00903208">
            <w:pPr>
              <w:pStyle w:val="ConsPlusNormal"/>
              <w:jc w:val="center"/>
            </w:pPr>
            <w:r>
              <w:t>(приобретение) жилья в сельской местности в рамках реализации подпрограммы "Устойчивое развитие сельских территорий" Государственной программы развития агропромышленного комплекса Владимирской области, утвержденной постановлением Губернатора области от 25.09.2012 N 1065</w:t>
            </w:r>
          </w:p>
        </w:tc>
      </w:tr>
      <w:tr w:rsidR="00903208">
        <w:tc>
          <w:tcPr>
            <w:tcW w:w="135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03208" w:rsidRDefault="00903208">
            <w:pPr>
              <w:pStyle w:val="ConsPlusNormal"/>
            </w:pPr>
          </w:p>
        </w:tc>
      </w:tr>
      <w:tr w:rsidR="00903208">
        <w:tc>
          <w:tcPr>
            <w:tcW w:w="13581" w:type="dxa"/>
            <w:gridSpan w:val="22"/>
            <w:tcBorders>
              <w:top w:val="nil"/>
              <w:left w:val="nil"/>
              <w:right w:val="nil"/>
            </w:tcBorders>
          </w:tcPr>
          <w:p w:rsidR="00903208" w:rsidRDefault="00903208">
            <w:pPr>
              <w:pStyle w:val="ConsPlusNormal"/>
              <w:ind w:firstLine="900"/>
              <w:jc w:val="both"/>
            </w:pPr>
            <w:r>
              <w:t>Департамент сельского хозяйства и продовольствия администрации Владимирской области просит списать средства социальной выплаты, предоставленные участнику мероприятий по улучшению жилищных условий граждан, проживающих в сельской местности</w:t>
            </w:r>
          </w:p>
          <w:p w:rsidR="00903208" w:rsidRDefault="00903208">
            <w:pPr>
              <w:pStyle w:val="ConsPlusNormal"/>
            </w:pPr>
          </w:p>
        </w:tc>
      </w:tr>
      <w:tr w:rsidR="00903208">
        <w:tc>
          <w:tcPr>
            <w:tcW w:w="13581" w:type="dxa"/>
            <w:gridSpan w:val="22"/>
            <w:tcBorders>
              <w:left w:val="nil"/>
              <w:bottom w:val="nil"/>
              <w:right w:val="nil"/>
            </w:tcBorders>
          </w:tcPr>
          <w:p w:rsidR="00903208" w:rsidRDefault="00903208">
            <w:pPr>
              <w:pStyle w:val="ConsPlusNormal"/>
              <w:jc w:val="center"/>
            </w:pPr>
            <w:r>
              <w:t>(фамилия, имя, отчество гражданина - владельца свидетельства)</w:t>
            </w:r>
          </w:p>
        </w:tc>
      </w:tr>
      <w:tr w:rsidR="00903208">
        <w:tblPrEx>
          <w:tblBorders>
            <w:insideV w:val="nil"/>
          </w:tblBorders>
        </w:tblPrEx>
        <w:tc>
          <w:tcPr>
            <w:tcW w:w="120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  <w:jc w:val="both"/>
            </w:pPr>
            <w:r>
              <w:t>паспорт</w:t>
            </w:r>
          </w:p>
        </w:tc>
        <w:tc>
          <w:tcPr>
            <w:tcW w:w="12381" w:type="dxa"/>
            <w:gridSpan w:val="21"/>
            <w:tcBorders>
              <w:top w:val="nil"/>
            </w:tcBorders>
          </w:tcPr>
          <w:p w:rsidR="00903208" w:rsidRDefault="00903208">
            <w:pPr>
              <w:pStyle w:val="ConsPlusNormal"/>
            </w:pPr>
          </w:p>
        </w:tc>
      </w:tr>
      <w:tr w:rsidR="00903208">
        <w:tblPrEx>
          <w:tblBorders>
            <w:insideV w:val="nil"/>
          </w:tblBorders>
        </w:tblPrEx>
        <w:tc>
          <w:tcPr>
            <w:tcW w:w="120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12381" w:type="dxa"/>
            <w:gridSpan w:val="21"/>
            <w:tcBorders>
              <w:bottom w:val="nil"/>
            </w:tcBorders>
          </w:tcPr>
          <w:p w:rsidR="00903208" w:rsidRDefault="00903208">
            <w:pPr>
              <w:pStyle w:val="ConsPlusNormal"/>
              <w:jc w:val="center"/>
            </w:pPr>
            <w:r>
              <w:t>(серия и номер документа, удостоверяющего личность, кем и когда выдан)</w:t>
            </w:r>
          </w:p>
        </w:tc>
      </w:tr>
      <w:tr w:rsidR="00903208">
        <w:tc>
          <w:tcPr>
            <w:tcW w:w="135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03208" w:rsidRDefault="00903208">
            <w:pPr>
              <w:pStyle w:val="ConsPlusNormal"/>
              <w:jc w:val="both"/>
            </w:pPr>
            <w:r>
              <w:t xml:space="preserve">в рамках реализации </w:t>
            </w:r>
            <w:hyperlink r:id="rId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"Устойчивое развитие сельских территорий" Государственной программы развития агропромышленного комплекса Владимирской области, утвержденной постановлением Губернатора области от 25.09.2012 N 1065, перечисленные на счет __________________, открытый в ____________________, платежным поручением от __________ N _________.</w:t>
            </w:r>
          </w:p>
        </w:tc>
      </w:tr>
      <w:tr w:rsidR="00903208">
        <w:tc>
          <w:tcPr>
            <w:tcW w:w="135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03208" w:rsidRDefault="00903208">
            <w:pPr>
              <w:pStyle w:val="ConsPlusNormal"/>
              <w:jc w:val="both"/>
            </w:pPr>
            <w:r>
              <w:lastRenderedPageBreak/>
              <w:t>Право на получение социальной выплаты на строительство (приобретение) жилья удостоверяется Свидетельством от _________ N _______ на общую сумму __________________ рублей.</w:t>
            </w:r>
          </w:p>
        </w:tc>
      </w:tr>
      <w:tr w:rsidR="00903208">
        <w:tc>
          <w:tcPr>
            <w:tcW w:w="135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03208" w:rsidRDefault="00903208">
            <w:pPr>
              <w:pStyle w:val="ConsPlusNormal"/>
            </w:pPr>
          </w:p>
        </w:tc>
      </w:tr>
      <w:tr w:rsidR="00903208">
        <w:tc>
          <w:tcPr>
            <w:tcW w:w="13581" w:type="dxa"/>
            <w:gridSpan w:val="22"/>
            <w:tcBorders>
              <w:top w:val="nil"/>
              <w:left w:val="nil"/>
              <w:right w:val="nil"/>
            </w:tcBorders>
          </w:tcPr>
          <w:p w:rsidR="00903208" w:rsidRDefault="00903208">
            <w:pPr>
              <w:pStyle w:val="ConsPlusNormal"/>
              <w:jc w:val="right"/>
            </w:pPr>
            <w:r>
              <w:t>руб.</w:t>
            </w:r>
          </w:p>
        </w:tc>
      </w:tr>
      <w:tr w:rsidR="009032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89" w:type="dxa"/>
            <w:gridSpan w:val="4"/>
            <w:vMerge w:val="restart"/>
          </w:tcPr>
          <w:p w:rsidR="00903208" w:rsidRDefault="00903208">
            <w:pPr>
              <w:pStyle w:val="ConsPlusNormal"/>
              <w:jc w:val="center"/>
            </w:pPr>
            <w:r>
              <w:t>ФИО гражданина - владельца Свидетельства, способ улучшения жилищных условий (приобретение, строительство), адрес приобретаемого жилья</w:t>
            </w:r>
          </w:p>
        </w:tc>
        <w:tc>
          <w:tcPr>
            <w:tcW w:w="2794" w:type="dxa"/>
            <w:gridSpan w:val="5"/>
          </w:tcPr>
          <w:p w:rsidR="00903208" w:rsidRDefault="00903208">
            <w:pPr>
              <w:pStyle w:val="ConsPlusNormal"/>
              <w:jc w:val="center"/>
            </w:pPr>
            <w:r>
              <w:t>Сумма средств социальной выплаты, всего</w:t>
            </w:r>
          </w:p>
        </w:tc>
        <w:tc>
          <w:tcPr>
            <w:tcW w:w="2778" w:type="dxa"/>
            <w:gridSpan w:val="4"/>
          </w:tcPr>
          <w:p w:rsidR="00903208" w:rsidRDefault="00903208">
            <w:pPr>
              <w:pStyle w:val="ConsPlusNormal"/>
              <w:jc w:val="center"/>
            </w:pPr>
            <w:r>
              <w:t>Остаток средств социальной выплаты на ____________</w:t>
            </w:r>
          </w:p>
        </w:tc>
        <w:tc>
          <w:tcPr>
            <w:tcW w:w="2669" w:type="dxa"/>
            <w:gridSpan w:val="5"/>
          </w:tcPr>
          <w:p w:rsidR="00903208" w:rsidRDefault="00903208">
            <w:pPr>
              <w:pStyle w:val="ConsPlusNormal"/>
              <w:jc w:val="center"/>
            </w:pPr>
            <w:r>
              <w:t>Списание средств социальной выплаты на _____________</w:t>
            </w:r>
          </w:p>
        </w:tc>
        <w:tc>
          <w:tcPr>
            <w:tcW w:w="2551" w:type="dxa"/>
            <w:gridSpan w:val="4"/>
          </w:tcPr>
          <w:p w:rsidR="00903208" w:rsidRDefault="00903208">
            <w:pPr>
              <w:pStyle w:val="ConsPlusNormal"/>
              <w:jc w:val="center"/>
            </w:pPr>
            <w:r>
              <w:t>Остаток средств социальной выплаты на ____________</w:t>
            </w:r>
          </w:p>
        </w:tc>
      </w:tr>
      <w:tr w:rsidR="009032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89" w:type="dxa"/>
            <w:gridSpan w:val="4"/>
            <w:vMerge/>
          </w:tcPr>
          <w:p w:rsidR="00903208" w:rsidRDefault="00903208"/>
        </w:tc>
        <w:tc>
          <w:tcPr>
            <w:tcW w:w="567" w:type="dxa"/>
            <w:vMerge w:val="restart"/>
          </w:tcPr>
          <w:p w:rsidR="00903208" w:rsidRDefault="009032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27" w:type="dxa"/>
            <w:gridSpan w:val="4"/>
          </w:tcPr>
          <w:p w:rsidR="00903208" w:rsidRDefault="00903208">
            <w:pPr>
              <w:pStyle w:val="ConsPlusNormal"/>
              <w:jc w:val="center"/>
            </w:pPr>
            <w:r>
              <w:t>в т.ч. за счет средств бюджетов</w:t>
            </w:r>
          </w:p>
        </w:tc>
        <w:tc>
          <w:tcPr>
            <w:tcW w:w="510" w:type="dxa"/>
            <w:vMerge w:val="restart"/>
          </w:tcPr>
          <w:p w:rsidR="00903208" w:rsidRDefault="009032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  <w:gridSpan w:val="3"/>
          </w:tcPr>
          <w:p w:rsidR="00903208" w:rsidRDefault="00903208">
            <w:pPr>
              <w:pStyle w:val="ConsPlusNormal"/>
              <w:jc w:val="center"/>
            </w:pPr>
            <w:r>
              <w:t>в т.ч. за счет бюджетных средств</w:t>
            </w:r>
          </w:p>
        </w:tc>
        <w:tc>
          <w:tcPr>
            <w:tcW w:w="510" w:type="dxa"/>
            <w:vMerge w:val="restart"/>
          </w:tcPr>
          <w:p w:rsidR="00903208" w:rsidRDefault="009032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9" w:type="dxa"/>
            <w:gridSpan w:val="4"/>
          </w:tcPr>
          <w:p w:rsidR="00903208" w:rsidRDefault="00903208">
            <w:pPr>
              <w:pStyle w:val="ConsPlusNormal"/>
              <w:jc w:val="center"/>
            </w:pPr>
            <w:r>
              <w:t>в т.ч. за счет бюджетных средств</w:t>
            </w:r>
          </w:p>
        </w:tc>
        <w:tc>
          <w:tcPr>
            <w:tcW w:w="510" w:type="dxa"/>
            <w:vMerge w:val="restart"/>
          </w:tcPr>
          <w:p w:rsidR="00903208" w:rsidRDefault="009032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  <w:gridSpan w:val="3"/>
          </w:tcPr>
          <w:p w:rsidR="00903208" w:rsidRDefault="00903208">
            <w:pPr>
              <w:pStyle w:val="ConsPlusNormal"/>
              <w:jc w:val="center"/>
            </w:pPr>
            <w:r>
              <w:t>в т.ч. за счет бюджетных средств</w:t>
            </w:r>
          </w:p>
        </w:tc>
      </w:tr>
      <w:tr w:rsidR="009032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89" w:type="dxa"/>
            <w:gridSpan w:val="4"/>
            <w:vMerge/>
          </w:tcPr>
          <w:p w:rsidR="00903208" w:rsidRDefault="00903208"/>
        </w:tc>
        <w:tc>
          <w:tcPr>
            <w:tcW w:w="567" w:type="dxa"/>
            <w:vMerge/>
          </w:tcPr>
          <w:p w:rsidR="00903208" w:rsidRDefault="00903208"/>
        </w:tc>
        <w:tc>
          <w:tcPr>
            <w:tcW w:w="737" w:type="dxa"/>
          </w:tcPr>
          <w:p w:rsidR="00903208" w:rsidRDefault="00903208">
            <w:pPr>
              <w:pStyle w:val="ConsPlusNormal"/>
              <w:jc w:val="center"/>
            </w:pPr>
            <w:proofErr w:type="spellStart"/>
            <w:r>
              <w:t>фед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:rsidR="00903208" w:rsidRDefault="00903208">
            <w:pPr>
              <w:pStyle w:val="ConsPlusNormal"/>
              <w:jc w:val="center"/>
            </w:pPr>
            <w:r>
              <w:t>обл.</w:t>
            </w:r>
          </w:p>
        </w:tc>
        <w:tc>
          <w:tcPr>
            <w:tcW w:w="810" w:type="dxa"/>
            <w:gridSpan w:val="2"/>
          </w:tcPr>
          <w:p w:rsidR="00903208" w:rsidRDefault="00903208">
            <w:pPr>
              <w:pStyle w:val="ConsPlusNormal"/>
              <w:jc w:val="center"/>
            </w:pPr>
            <w:r>
              <w:t>мест.</w:t>
            </w:r>
          </w:p>
        </w:tc>
        <w:tc>
          <w:tcPr>
            <w:tcW w:w="510" w:type="dxa"/>
            <w:vMerge/>
          </w:tcPr>
          <w:p w:rsidR="00903208" w:rsidRDefault="00903208"/>
        </w:tc>
        <w:tc>
          <w:tcPr>
            <w:tcW w:w="737" w:type="dxa"/>
          </w:tcPr>
          <w:p w:rsidR="00903208" w:rsidRDefault="00903208">
            <w:pPr>
              <w:pStyle w:val="ConsPlusNormal"/>
              <w:jc w:val="center"/>
            </w:pPr>
            <w:proofErr w:type="spellStart"/>
            <w:r>
              <w:t>фед</w:t>
            </w:r>
            <w:proofErr w:type="spellEnd"/>
            <w:r>
              <w:t>.</w:t>
            </w:r>
          </w:p>
        </w:tc>
        <w:tc>
          <w:tcPr>
            <w:tcW w:w="737" w:type="dxa"/>
          </w:tcPr>
          <w:p w:rsidR="00903208" w:rsidRDefault="00903208">
            <w:pPr>
              <w:pStyle w:val="ConsPlusNormal"/>
              <w:jc w:val="center"/>
            </w:pPr>
            <w:r>
              <w:t>обл.</w:t>
            </w:r>
          </w:p>
        </w:tc>
        <w:tc>
          <w:tcPr>
            <w:tcW w:w="794" w:type="dxa"/>
          </w:tcPr>
          <w:p w:rsidR="00903208" w:rsidRDefault="00903208">
            <w:pPr>
              <w:pStyle w:val="ConsPlusNormal"/>
              <w:jc w:val="center"/>
            </w:pPr>
            <w:r>
              <w:t>мест.</w:t>
            </w:r>
          </w:p>
        </w:tc>
        <w:tc>
          <w:tcPr>
            <w:tcW w:w="510" w:type="dxa"/>
            <w:vMerge/>
          </w:tcPr>
          <w:p w:rsidR="00903208" w:rsidRDefault="00903208"/>
        </w:tc>
        <w:tc>
          <w:tcPr>
            <w:tcW w:w="737" w:type="dxa"/>
            <w:gridSpan w:val="2"/>
          </w:tcPr>
          <w:p w:rsidR="00903208" w:rsidRDefault="00903208">
            <w:pPr>
              <w:pStyle w:val="ConsPlusNormal"/>
              <w:jc w:val="center"/>
            </w:pPr>
            <w:proofErr w:type="spellStart"/>
            <w:r>
              <w:t>фед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:rsidR="00903208" w:rsidRDefault="00903208">
            <w:pPr>
              <w:pStyle w:val="ConsPlusNormal"/>
              <w:jc w:val="center"/>
            </w:pPr>
            <w:r>
              <w:t>обл.</w:t>
            </w:r>
          </w:p>
        </w:tc>
        <w:tc>
          <w:tcPr>
            <w:tcW w:w="742" w:type="dxa"/>
          </w:tcPr>
          <w:p w:rsidR="00903208" w:rsidRDefault="00903208">
            <w:pPr>
              <w:pStyle w:val="ConsPlusNormal"/>
              <w:jc w:val="center"/>
            </w:pPr>
            <w:r>
              <w:t>мест.</w:t>
            </w:r>
          </w:p>
        </w:tc>
        <w:tc>
          <w:tcPr>
            <w:tcW w:w="510" w:type="dxa"/>
            <w:vMerge/>
          </w:tcPr>
          <w:p w:rsidR="00903208" w:rsidRDefault="00903208"/>
        </w:tc>
        <w:tc>
          <w:tcPr>
            <w:tcW w:w="737" w:type="dxa"/>
          </w:tcPr>
          <w:p w:rsidR="00903208" w:rsidRDefault="00903208">
            <w:pPr>
              <w:pStyle w:val="ConsPlusNormal"/>
              <w:jc w:val="center"/>
            </w:pPr>
            <w:proofErr w:type="spellStart"/>
            <w:r>
              <w:t>фед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:rsidR="00903208" w:rsidRDefault="00903208">
            <w:pPr>
              <w:pStyle w:val="ConsPlusNormal"/>
              <w:jc w:val="center"/>
            </w:pPr>
            <w:r>
              <w:t>обл.</w:t>
            </w:r>
          </w:p>
        </w:tc>
        <w:tc>
          <w:tcPr>
            <w:tcW w:w="624" w:type="dxa"/>
          </w:tcPr>
          <w:p w:rsidR="00903208" w:rsidRDefault="00903208">
            <w:pPr>
              <w:pStyle w:val="ConsPlusNormal"/>
              <w:jc w:val="center"/>
            </w:pPr>
            <w:r>
              <w:t>мест.</w:t>
            </w:r>
          </w:p>
        </w:tc>
      </w:tr>
      <w:tr w:rsidR="009032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89" w:type="dxa"/>
            <w:gridSpan w:val="4"/>
          </w:tcPr>
          <w:p w:rsidR="00903208" w:rsidRDefault="009032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03208" w:rsidRDefault="009032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03208" w:rsidRDefault="009032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03208" w:rsidRDefault="009032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  <w:gridSpan w:val="2"/>
          </w:tcPr>
          <w:p w:rsidR="00903208" w:rsidRDefault="009032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903208" w:rsidRDefault="009032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03208" w:rsidRDefault="009032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03208" w:rsidRDefault="009032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03208" w:rsidRDefault="009032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903208" w:rsidRDefault="009032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gridSpan w:val="2"/>
          </w:tcPr>
          <w:p w:rsidR="00903208" w:rsidRDefault="009032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903208" w:rsidRDefault="009032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2" w:type="dxa"/>
          </w:tcPr>
          <w:p w:rsidR="00903208" w:rsidRDefault="009032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903208" w:rsidRDefault="009032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03208" w:rsidRDefault="009032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03208" w:rsidRDefault="009032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903208" w:rsidRDefault="00903208">
            <w:pPr>
              <w:pStyle w:val="ConsPlusNormal"/>
              <w:jc w:val="center"/>
            </w:pPr>
            <w:r>
              <w:t>17</w:t>
            </w:r>
          </w:p>
        </w:tc>
      </w:tr>
      <w:tr w:rsidR="009032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89" w:type="dxa"/>
            <w:gridSpan w:val="4"/>
          </w:tcPr>
          <w:p w:rsidR="00903208" w:rsidRDefault="00903208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903208" w:rsidRDefault="00903208">
            <w:pPr>
              <w:pStyle w:val="ConsPlusNormal"/>
            </w:pPr>
          </w:p>
        </w:tc>
        <w:tc>
          <w:tcPr>
            <w:tcW w:w="737" w:type="dxa"/>
          </w:tcPr>
          <w:p w:rsidR="00903208" w:rsidRDefault="00903208">
            <w:pPr>
              <w:pStyle w:val="ConsPlusNormal"/>
            </w:pPr>
          </w:p>
        </w:tc>
        <w:tc>
          <w:tcPr>
            <w:tcW w:w="680" w:type="dxa"/>
          </w:tcPr>
          <w:p w:rsidR="00903208" w:rsidRDefault="00903208">
            <w:pPr>
              <w:pStyle w:val="ConsPlusNormal"/>
            </w:pPr>
          </w:p>
        </w:tc>
        <w:tc>
          <w:tcPr>
            <w:tcW w:w="810" w:type="dxa"/>
            <w:gridSpan w:val="2"/>
          </w:tcPr>
          <w:p w:rsidR="00903208" w:rsidRDefault="00903208">
            <w:pPr>
              <w:pStyle w:val="ConsPlusNormal"/>
            </w:pPr>
          </w:p>
        </w:tc>
        <w:tc>
          <w:tcPr>
            <w:tcW w:w="510" w:type="dxa"/>
          </w:tcPr>
          <w:p w:rsidR="00903208" w:rsidRDefault="00903208">
            <w:pPr>
              <w:pStyle w:val="ConsPlusNormal"/>
            </w:pPr>
          </w:p>
        </w:tc>
        <w:tc>
          <w:tcPr>
            <w:tcW w:w="737" w:type="dxa"/>
          </w:tcPr>
          <w:p w:rsidR="00903208" w:rsidRDefault="00903208">
            <w:pPr>
              <w:pStyle w:val="ConsPlusNormal"/>
            </w:pPr>
          </w:p>
        </w:tc>
        <w:tc>
          <w:tcPr>
            <w:tcW w:w="737" w:type="dxa"/>
          </w:tcPr>
          <w:p w:rsidR="00903208" w:rsidRDefault="00903208">
            <w:pPr>
              <w:pStyle w:val="ConsPlusNormal"/>
            </w:pPr>
          </w:p>
        </w:tc>
        <w:tc>
          <w:tcPr>
            <w:tcW w:w="794" w:type="dxa"/>
          </w:tcPr>
          <w:p w:rsidR="00903208" w:rsidRDefault="00903208">
            <w:pPr>
              <w:pStyle w:val="ConsPlusNormal"/>
            </w:pPr>
          </w:p>
        </w:tc>
        <w:tc>
          <w:tcPr>
            <w:tcW w:w="510" w:type="dxa"/>
          </w:tcPr>
          <w:p w:rsidR="00903208" w:rsidRDefault="00903208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903208" w:rsidRDefault="00903208">
            <w:pPr>
              <w:pStyle w:val="ConsPlusNormal"/>
            </w:pPr>
          </w:p>
        </w:tc>
        <w:tc>
          <w:tcPr>
            <w:tcW w:w="680" w:type="dxa"/>
          </w:tcPr>
          <w:p w:rsidR="00903208" w:rsidRDefault="00903208">
            <w:pPr>
              <w:pStyle w:val="ConsPlusNormal"/>
            </w:pPr>
          </w:p>
        </w:tc>
        <w:tc>
          <w:tcPr>
            <w:tcW w:w="742" w:type="dxa"/>
          </w:tcPr>
          <w:p w:rsidR="00903208" w:rsidRDefault="00903208">
            <w:pPr>
              <w:pStyle w:val="ConsPlusNormal"/>
            </w:pPr>
          </w:p>
        </w:tc>
        <w:tc>
          <w:tcPr>
            <w:tcW w:w="510" w:type="dxa"/>
          </w:tcPr>
          <w:p w:rsidR="00903208" w:rsidRDefault="00903208">
            <w:pPr>
              <w:pStyle w:val="ConsPlusNormal"/>
            </w:pPr>
          </w:p>
        </w:tc>
        <w:tc>
          <w:tcPr>
            <w:tcW w:w="737" w:type="dxa"/>
          </w:tcPr>
          <w:p w:rsidR="00903208" w:rsidRDefault="00903208">
            <w:pPr>
              <w:pStyle w:val="ConsPlusNormal"/>
            </w:pPr>
          </w:p>
        </w:tc>
        <w:tc>
          <w:tcPr>
            <w:tcW w:w="680" w:type="dxa"/>
          </w:tcPr>
          <w:p w:rsidR="00903208" w:rsidRDefault="00903208">
            <w:pPr>
              <w:pStyle w:val="ConsPlusNormal"/>
            </w:pPr>
          </w:p>
        </w:tc>
        <w:tc>
          <w:tcPr>
            <w:tcW w:w="624" w:type="dxa"/>
          </w:tcPr>
          <w:p w:rsidR="00903208" w:rsidRDefault="00903208">
            <w:pPr>
              <w:pStyle w:val="ConsPlusNormal"/>
            </w:pPr>
          </w:p>
        </w:tc>
      </w:tr>
      <w:tr w:rsidR="00903208">
        <w:tblPrEx>
          <w:tblBorders>
            <w:insideV w:val="nil"/>
          </w:tblBorders>
        </w:tblPrEx>
        <w:tc>
          <w:tcPr>
            <w:tcW w:w="11030" w:type="dxa"/>
            <w:gridSpan w:val="18"/>
            <w:tcBorders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510" w:type="dxa"/>
            <w:tcBorders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903208" w:rsidRDefault="00903208">
            <w:pPr>
              <w:pStyle w:val="ConsPlusNormal"/>
            </w:pPr>
          </w:p>
        </w:tc>
      </w:tr>
      <w:tr w:rsidR="00903208">
        <w:tblPrEx>
          <w:tblBorders>
            <w:insideV w:val="nil"/>
          </w:tblBorders>
        </w:tblPrEx>
        <w:tc>
          <w:tcPr>
            <w:tcW w:w="6830" w:type="dxa"/>
            <w:gridSpan w:val="11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  <w:r>
              <w:t>Уполномоченный представитель ДСХП</w:t>
            </w:r>
          </w:p>
        </w:tc>
        <w:tc>
          <w:tcPr>
            <w:tcW w:w="2041" w:type="dxa"/>
            <w:gridSpan w:val="3"/>
            <w:tcBorders>
              <w:top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1773" w:type="dxa"/>
            <w:gridSpan w:val="3"/>
            <w:tcBorders>
              <w:top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</w:tr>
      <w:tr w:rsidR="00903208">
        <w:tblPrEx>
          <w:tblBorders>
            <w:insideV w:val="nil"/>
          </w:tblBorders>
        </w:tblPrEx>
        <w:tc>
          <w:tcPr>
            <w:tcW w:w="6830" w:type="dxa"/>
            <w:gridSpan w:val="11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2041" w:type="dxa"/>
            <w:gridSpan w:val="3"/>
            <w:tcBorders>
              <w:bottom w:val="nil"/>
            </w:tcBorders>
          </w:tcPr>
          <w:p w:rsidR="00903208" w:rsidRDefault="009032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1773" w:type="dxa"/>
            <w:gridSpan w:val="3"/>
            <w:tcBorders>
              <w:bottom w:val="nil"/>
            </w:tcBorders>
          </w:tcPr>
          <w:p w:rsidR="00903208" w:rsidRDefault="0090320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</w:tr>
      <w:tr w:rsidR="00903208">
        <w:tblPrEx>
          <w:tblBorders>
            <w:insideV w:val="nil"/>
          </w:tblBorders>
        </w:tblPrEx>
        <w:tc>
          <w:tcPr>
            <w:tcW w:w="120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  <w:jc w:val="both"/>
            </w:pPr>
            <w:r>
              <w:t>"____"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2324" w:type="dxa"/>
            <w:gridSpan w:val="4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  <w:jc w:val="both"/>
            </w:pPr>
            <w:r>
              <w:t>_________________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1717" w:type="dxa"/>
            <w:gridSpan w:val="3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  <w:jc w:val="both"/>
            </w:pPr>
            <w:r>
              <w:t>20_____ г.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1773" w:type="dxa"/>
            <w:gridSpan w:val="3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</w:tr>
      <w:tr w:rsidR="00903208">
        <w:tblPrEx>
          <w:tblBorders>
            <w:insideV w:val="nil"/>
          </w:tblBorders>
        </w:tblPrEx>
        <w:tc>
          <w:tcPr>
            <w:tcW w:w="120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3573" w:type="dxa"/>
            <w:gridSpan w:val="6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1717" w:type="dxa"/>
            <w:gridSpan w:val="3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1773" w:type="dxa"/>
            <w:gridSpan w:val="3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03208" w:rsidRDefault="00903208">
            <w:pPr>
              <w:pStyle w:val="ConsPlusNormal"/>
            </w:pPr>
          </w:p>
        </w:tc>
      </w:tr>
    </w:tbl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jc w:val="both"/>
      </w:pPr>
    </w:p>
    <w:p w:rsidR="00903208" w:rsidRDefault="00903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C3E" w:rsidRDefault="00937C3E"/>
    <w:sectPr w:rsidR="00937C3E" w:rsidSect="003226E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08"/>
    <w:rsid w:val="00903208"/>
    <w:rsid w:val="0093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14F30-DB78-47FA-B6F4-9A1F4D2F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3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3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3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3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3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32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8A562F25A3D769931A284746F2CC423795929439FE5012A389F14B237B782CBC6E316C21F2B75EDFAEC3D5CA3E9933FEBA84C557BBF379CD808262i3D9I" TargetMode="External"/><Relationship Id="rId18" Type="http://schemas.openxmlformats.org/officeDocument/2006/relationships/hyperlink" Target="consultantplus://offline/ref=C98A562F25A3D769931A284746F2CC423795929439FD5415A08BF14B237B782CBC6E316C33F2EF52DEAADDD4CE2BCF62BBiED6I" TargetMode="External"/><Relationship Id="rId26" Type="http://schemas.openxmlformats.org/officeDocument/2006/relationships/hyperlink" Target="consultantplus://offline/ref=C98A562F25A3D769931A284746F2CC42379592943DFE5719AD87AC412B22742EBB616E6926E3B75EDBB0C2D4D137CD63iBD3I" TargetMode="External"/><Relationship Id="rId39" Type="http://schemas.openxmlformats.org/officeDocument/2006/relationships/hyperlink" Target="consultantplus://offline/ref=C98A562F25A3D769931A284746F2CC423795929439FD5718A288F14B237B782CBC6E316C21F2B75EDFAEC3D4CE3E9933FEBA84C557BBF379CD808262i3D9I" TargetMode="External"/><Relationship Id="rId21" Type="http://schemas.openxmlformats.org/officeDocument/2006/relationships/hyperlink" Target="consultantplus://offline/ref=C98A562F25A3D769931A284746F2CC42379592943FFD5413A287AC412B22742EBB616E6926E3B75EDBB0C2D4D137CD63iBD3I" TargetMode="External"/><Relationship Id="rId34" Type="http://schemas.openxmlformats.org/officeDocument/2006/relationships/hyperlink" Target="consultantplus://offline/ref=C98A562F25A3D769931A284746F2CC423795929439FD5210A78CF14B237B782CBC6E316C21F2B75EDFAEC3D5C93E9933FEBA84C557BBF379CD808262i3D9I" TargetMode="External"/><Relationship Id="rId42" Type="http://schemas.openxmlformats.org/officeDocument/2006/relationships/hyperlink" Target="consultantplus://offline/ref=C98A562F25A3D769931A284746F2CC423795929439FD5718A288F14B237B782CBC6E316C21F2B75EDFAEC3D4CE3E9933FEBA84C557BBF379CD808262i3D9I" TargetMode="External"/><Relationship Id="rId47" Type="http://schemas.openxmlformats.org/officeDocument/2006/relationships/hyperlink" Target="consultantplus://offline/ref=C98A562F25A3D769931A364A509E9248369FC4983EFC5D47F8D8F71C7C2B7E79FC2E373966B4BE59DBA597848B60C063BEF188C54DA7F279iDDAI" TargetMode="External"/><Relationship Id="rId50" Type="http://schemas.openxmlformats.org/officeDocument/2006/relationships/hyperlink" Target="consultantplus://offline/ref=C98A562F25A3D769931A364A509E9248369FC4983EFC5D47F8D8F71C7C2B7E79FC2E373966B4BE5ADDA597848B60C063BEF188C54DA7F279iDDAI" TargetMode="External"/><Relationship Id="rId55" Type="http://schemas.openxmlformats.org/officeDocument/2006/relationships/hyperlink" Target="consultantplus://offline/ref=C98A562F25A3D769931A364A509E9248369FC4983EFC5D47F8D8F71C7C2B7E79FC2E373966B4BE56DBA597848B60C063BEF188C54DA7F279iDDAI" TargetMode="External"/><Relationship Id="rId63" Type="http://schemas.openxmlformats.org/officeDocument/2006/relationships/hyperlink" Target="consultantplus://offline/ref=C98A562F25A3D769931A364A509E9248369FC4983EFC5D47F8D8F71C7C2B7E79FC2E373966B4BF59D6A597848B60C063BEF188C54DA7F279iDDAI" TargetMode="External"/><Relationship Id="rId68" Type="http://schemas.openxmlformats.org/officeDocument/2006/relationships/hyperlink" Target="consultantplus://offline/ref=C98A562F25A3D769931A364A509E9248369DCE9F31F85D47F8D8F71C7C2B7E79FC2E373962B6BB57D7A597848B60C063BEF188C54DA7F279iDDAI" TargetMode="External"/><Relationship Id="rId76" Type="http://schemas.openxmlformats.org/officeDocument/2006/relationships/hyperlink" Target="consultantplus://offline/ref=C98A562F25A3D769931A364A509E9248369FC4983EFC5D47F8D8F71C7C2B7E79FC2E373966B4BE5ADDA597848B60C063BEF188C54DA7F279iDDAI" TargetMode="External"/><Relationship Id="rId84" Type="http://schemas.openxmlformats.org/officeDocument/2006/relationships/hyperlink" Target="consultantplus://offline/ref=C98A562F25A3D769931A284746F2CC423795929439FD5016A588F14B237B782CBC6E316C21F2B75DDBAEC6DDCE3E9933FEBA84C557BBF379CD808262i3D9I" TargetMode="External"/><Relationship Id="rId7" Type="http://schemas.openxmlformats.org/officeDocument/2006/relationships/hyperlink" Target="consultantplus://offline/ref=C98A562F25A3D769931A284746F2CC423795929431FC5118A487AC412B22742EBB616E7B26BBBB5FDFAEC3D0C4619C26EFE288C04DA4F366D18283i6DAI" TargetMode="External"/><Relationship Id="rId71" Type="http://schemas.openxmlformats.org/officeDocument/2006/relationships/hyperlink" Target="consultantplus://offline/ref=C98A562F25A3D769931A284746F2CC423795929439FD5718A288F14B237B782CBC6E316C21F2B75EDFAEC3D7C83E9933FEBA84C557BBF379CD808262i3D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8A562F25A3D769931A284746F2CC423795929439FD5718A288F14B237B782CBC6E316C21F2B75EDFAEC3D5CA3E9933FEBA84C557BBF379CD808262i3D9I" TargetMode="External"/><Relationship Id="rId29" Type="http://schemas.openxmlformats.org/officeDocument/2006/relationships/hyperlink" Target="consultantplus://offline/ref=C98A562F25A3D769931A284746F2CC42379592943EF95F14A787AC412B22742EBB616E6926E3B75EDBB0C2D4D137CD63iBD3I" TargetMode="External"/><Relationship Id="rId11" Type="http://schemas.openxmlformats.org/officeDocument/2006/relationships/hyperlink" Target="consultantplus://offline/ref=C98A562F25A3D769931A284746F2CC423795929439FE5212A18AF14B237B782CBC6E316C21F2B75EDFAEC3D5CA3E9933FEBA84C557BBF379CD808262i3D9I" TargetMode="External"/><Relationship Id="rId24" Type="http://schemas.openxmlformats.org/officeDocument/2006/relationships/hyperlink" Target="consultantplus://offline/ref=C98A562F25A3D769931A284746F2CC42379592943CFB5312A787AC412B22742EBB616E6926E3B75EDBB0C2D4D137CD63iBD3I" TargetMode="External"/><Relationship Id="rId32" Type="http://schemas.openxmlformats.org/officeDocument/2006/relationships/hyperlink" Target="consultantplus://offline/ref=C98A562F25A3D769931A284746F2CC42379592943CFF5215A687AC412B22742EBB616E6926E3B75EDBB0C2D4D137CD63iBD3I" TargetMode="External"/><Relationship Id="rId37" Type="http://schemas.openxmlformats.org/officeDocument/2006/relationships/hyperlink" Target="consultantplus://offline/ref=C98A562F25A3D769931A284746F2CC423795929439FD5210A78CF14B237B782CBC6E316C21F2B75EDFAEC3D5C73E9933FEBA84C557BBF379CD808262i3D9I" TargetMode="External"/><Relationship Id="rId40" Type="http://schemas.openxmlformats.org/officeDocument/2006/relationships/hyperlink" Target="consultantplus://offline/ref=C98A562F25A3D769931A364A509E9248369FC4983EFC5D47F8D8F71C7C2B7E79FC2E373966B4B956D6A597848B60C063BEF188C54DA7F279iDDAI" TargetMode="External"/><Relationship Id="rId45" Type="http://schemas.openxmlformats.org/officeDocument/2006/relationships/hyperlink" Target="consultantplus://offline/ref=C98A562F25A3D769931A284746F2CC423795929439FE5015A58AF14B237B782CBC6E316C33F2EF52DEAADDD4CE2BCF62BBiED6I" TargetMode="External"/><Relationship Id="rId53" Type="http://schemas.openxmlformats.org/officeDocument/2006/relationships/hyperlink" Target="consultantplus://offline/ref=C98A562F25A3D769931A364A509E92483797CB9138F95D47F8D8F71C7C2B7E79EE2E6F3563B2A45EDEB0C1D5CEi3DCI" TargetMode="External"/><Relationship Id="rId58" Type="http://schemas.openxmlformats.org/officeDocument/2006/relationships/hyperlink" Target="consultantplus://offline/ref=C98A562F25A3D769931A364A509E9248369DCC983DFC5D47F8D8F71C7C2B7E79FC2E373B62B0B10B8EEA96D8CE31D363BBF18BC452iADCI" TargetMode="External"/><Relationship Id="rId66" Type="http://schemas.openxmlformats.org/officeDocument/2006/relationships/hyperlink" Target="consultantplus://offline/ref=C98A562F25A3D769931A364A509E9248369FC4983EFC5D47F8D8F71C7C2B7E79FC2E373966B4BE57D9A597848B60C063BEF188C54DA7F279iDDAI" TargetMode="External"/><Relationship Id="rId74" Type="http://schemas.openxmlformats.org/officeDocument/2006/relationships/hyperlink" Target="consultantplus://offline/ref=C98A562F25A3D769931A284746F2CC423795929439FD5718A288F14B237B782CBC6E316C21F2B75EDFAEC3D6CF3E9933FEBA84C557BBF379CD808262i3D9I" TargetMode="External"/><Relationship Id="rId79" Type="http://schemas.openxmlformats.org/officeDocument/2006/relationships/hyperlink" Target="consultantplus://offline/ref=C98A562F25A3D769931A284746F2CC423795929439FD5718A288F14B237B782CBC6E316C21F2B75EDFAEC3D6CE3E9933FEBA84C557BBF379CD808262i3D9I" TargetMode="External"/><Relationship Id="rId5" Type="http://schemas.openxmlformats.org/officeDocument/2006/relationships/hyperlink" Target="consultantplus://offline/ref=C98A562F25A3D769931A284746F2CC423795929430FF5014A087AC412B22742EBB616E7B26BBBB5FDFAEC3D0C4619C26EFE288C04DA4F366D18283i6DAI" TargetMode="External"/><Relationship Id="rId61" Type="http://schemas.openxmlformats.org/officeDocument/2006/relationships/hyperlink" Target="consultantplus://offline/ref=C98A562F25A3D769931A284746F2CC423795929439FD5718A288F14B237B782CBC6E316C21F2B75EDFAEC3D7CD3E9933FEBA84C557BBF379CD808262i3D9I" TargetMode="External"/><Relationship Id="rId82" Type="http://schemas.openxmlformats.org/officeDocument/2006/relationships/hyperlink" Target="consultantplus://offline/ref=C98A562F25A3D769931A284746F2CC423795929439FD5718A288F14B237B782CBC6E316C21F2B75EDFAEC3D6CE3E9933FEBA84C557BBF379CD808262i3D9I" TargetMode="External"/><Relationship Id="rId19" Type="http://schemas.openxmlformats.org/officeDocument/2006/relationships/hyperlink" Target="consultantplus://offline/ref=C98A562F25A3D769931A284746F2CC423795929431FA5111A687AC412B22742EBB616E7B26BBBB5FDFAEC3D3C4619C26EFE288C04DA4F366D18283i6DAI" TargetMode="External"/><Relationship Id="rId4" Type="http://schemas.openxmlformats.org/officeDocument/2006/relationships/hyperlink" Target="consultantplus://offline/ref=C98A562F25A3D769931A284746F2CC42379592943FF95116AC87AC412B22742EBB616E7B26BBBB5FDFAEC3D0C4619C26EFE288C04DA4F366D18283i6DAI" TargetMode="External"/><Relationship Id="rId9" Type="http://schemas.openxmlformats.org/officeDocument/2006/relationships/hyperlink" Target="consultantplus://offline/ref=C98A562F25A3D769931A284746F2CC423795929431F85218AC87AC412B22742EBB616E7B26BBBB5FDFAEC3D0C4619C26EFE288C04DA4F366D18283i6DAI" TargetMode="External"/><Relationship Id="rId14" Type="http://schemas.openxmlformats.org/officeDocument/2006/relationships/hyperlink" Target="consultantplus://offline/ref=C98A562F25A3D769931A284746F2CC423795929439FE5E10A58FF14B237B782CBC6E316C21F2B75EDFAEC3D5CA3E9933FEBA84C557BBF379CD808262i3D9I" TargetMode="External"/><Relationship Id="rId22" Type="http://schemas.openxmlformats.org/officeDocument/2006/relationships/hyperlink" Target="consultantplus://offline/ref=C98A562F25A3D769931A284746F2CC42379592943CFE5610AD87AC412B22742EBB616E6926E3B75EDBB0C2D4D137CD63iBD3I" TargetMode="External"/><Relationship Id="rId27" Type="http://schemas.openxmlformats.org/officeDocument/2006/relationships/hyperlink" Target="consultantplus://offline/ref=C98A562F25A3D769931A284746F2CC42379592943DF95512A687AC412B22742EBB616E6926E3B75EDBB0C2D4D137CD63iBD3I" TargetMode="External"/><Relationship Id="rId30" Type="http://schemas.openxmlformats.org/officeDocument/2006/relationships/hyperlink" Target="consultantplus://offline/ref=C98A562F25A3D769931A284746F2CC42379592943FFD5619A487AC412B22742EBB616E6926E3B75EDBB0C2D4D137CD63iBD3I" TargetMode="External"/><Relationship Id="rId35" Type="http://schemas.openxmlformats.org/officeDocument/2006/relationships/hyperlink" Target="consultantplus://offline/ref=C98A562F25A3D769931A284746F2CC423795929439FF5E17A18FF14B237B782CBC6E316C21F2B75EDFAEC3D5CA3E9933FEBA84C557BBF379CD808262i3D9I" TargetMode="External"/><Relationship Id="rId43" Type="http://schemas.openxmlformats.org/officeDocument/2006/relationships/hyperlink" Target="consultantplus://offline/ref=C98A562F25A3D769931A284746F2CC423795929439FD5718A288F14B237B782CBC6E316C21F2B75EDFAEC3D4CB3E9933FEBA84C557BBF379CD808262i3D9I" TargetMode="External"/><Relationship Id="rId48" Type="http://schemas.openxmlformats.org/officeDocument/2006/relationships/hyperlink" Target="consultantplus://offline/ref=C98A562F25A3D769931A364A509E9248369FC4983EFC5D47F8D8F71C7C2B7E79FC2E373966B4BF5ADBA597848B60C063BEF188C54DA7F279iDDAI" TargetMode="External"/><Relationship Id="rId56" Type="http://schemas.openxmlformats.org/officeDocument/2006/relationships/hyperlink" Target="consultantplus://offline/ref=C98A562F25A3D769931A364A509E9248369FC4983EFC5D47F8D8F71C7C2B7E79FC2E373966B4BF59D6A597848B60C063BEF188C54DA7F279iDDAI" TargetMode="External"/><Relationship Id="rId64" Type="http://schemas.openxmlformats.org/officeDocument/2006/relationships/hyperlink" Target="consultantplus://offline/ref=C98A562F25A3D769931A284746F2CC423795929439FD5718A288F14B237B782CBC6E316C21F2B75EDFAEC3D7CC3E9933FEBA84C557BBF379CD808262i3D9I" TargetMode="External"/><Relationship Id="rId69" Type="http://schemas.openxmlformats.org/officeDocument/2006/relationships/hyperlink" Target="consultantplus://offline/ref=C98A562F25A3D769931A284746F2CC423795929439FD5210A78CF14B237B782CBC6E316C21F2B75EDFAEC3D5C73E9933FEBA84C557BBF379CD808262i3D9I" TargetMode="External"/><Relationship Id="rId77" Type="http://schemas.openxmlformats.org/officeDocument/2006/relationships/hyperlink" Target="consultantplus://offline/ref=C98A562F25A3D769931A364A509E9248369FC4983EFC5D47F8D8F71C7C2B7E79FC2E373966B4BF5CDDA597848B60C063BEF188C54DA7F279iDDAI" TargetMode="External"/><Relationship Id="rId8" Type="http://schemas.openxmlformats.org/officeDocument/2006/relationships/hyperlink" Target="consultantplus://offline/ref=C98A562F25A3D769931A284746F2CC423795929431FA5111A687AC412B22742EBB616E7B26BBBB5FDFAEC3D0C4619C26EFE288C04DA4F366D18283i6DAI" TargetMode="External"/><Relationship Id="rId51" Type="http://schemas.openxmlformats.org/officeDocument/2006/relationships/hyperlink" Target="consultantplus://offline/ref=C98A562F25A3D769931A364A509E9248369FC4983EFC5D47F8D8F71C7C2B7E79FC2E373966B4BF5CDDA597848B60C063BEF188C54DA7F279iDDAI" TargetMode="External"/><Relationship Id="rId72" Type="http://schemas.openxmlformats.org/officeDocument/2006/relationships/hyperlink" Target="consultantplus://offline/ref=C98A562F25A3D769931A284746F2CC423795929439FD5F13AC8AF14B237B782CBC6E316C21F2B75EDFAEC3D4CF3E9933FEBA84C557BBF379CD808262i3D9I" TargetMode="External"/><Relationship Id="rId80" Type="http://schemas.openxmlformats.org/officeDocument/2006/relationships/hyperlink" Target="consultantplus://offline/ref=C98A562F25A3D769931A284746F2CC423795929439FD5016A588F14B237B782CBC6E316C21F2B75DDBAEC6DDCE3E9933FEBA84C557BBF379CD808262i3D9I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8A562F25A3D769931A284746F2CC423795929439FE5316AC84F14B237B782CBC6E316C21F2B75EDFAEC3D5CA3E9933FEBA84C557BBF379CD808262i3D9I" TargetMode="External"/><Relationship Id="rId17" Type="http://schemas.openxmlformats.org/officeDocument/2006/relationships/hyperlink" Target="consultantplus://offline/ref=C98A562F25A3D769931A284746F2CC423795929439FD5210A78CF14B237B782CBC6E316C21F2B75EDFAEC3D5CA3E9933FEBA84C557BBF379CD808262i3D9I" TargetMode="External"/><Relationship Id="rId25" Type="http://schemas.openxmlformats.org/officeDocument/2006/relationships/hyperlink" Target="consultantplus://offline/ref=C98A562F25A3D769931A284746F2CC42379592943CF95313AD87AC412B22742EBB616E6926E3B75EDBB0C2D4D137CD63iBD3I" TargetMode="External"/><Relationship Id="rId33" Type="http://schemas.openxmlformats.org/officeDocument/2006/relationships/hyperlink" Target="consultantplus://offline/ref=C98A562F25A3D769931A284746F2CC42379592943DFC5511A587AC412B22742EBB616E6926E3B75EDBB0C2D4D137CD63iBD3I" TargetMode="External"/><Relationship Id="rId38" Type="http://schemas.openxmlformats.org/officeDocument/2006/relationships/hyperlink" Target="consultantplus://offline/ref=C98A562F25A3D769931A284746F2CC423795929439FD5016A588F14B237B782CBC6E316C21F2B75DDBAEC6DDCE3E9933FEBA84C557BBF379CD808262i3D9I" TargetMode="External"/><Relationship Id="rId46" Type="http://schemas.openxmlformats.org/officeDocument/2006/relationships/hyperlink" Target="consultantplus://offline/ref=C98A562F25A3D769931A364A509E9248369FC4983EFC5D47F8D8F71C7C2B7E79FC2E373966B4BE5AD8A597848B60C063BEF188C54DA7F279iDDAI" TargetMode="External"/><Relationship Id="rId59" Type="http://schemas.openxmlformats.org/officeDocument/2006/relationships/hyperlink" Target="consultantplus://offline/ref=C98A562F25A3D769931A284746F2CC423795929439FD5718A288F14B237B782CBC6E316C21F2B75EDFAEC3D7CE3E9933FEBA84C557BBF379CD808262i3D9I" TargetMode="External"/><Relationship Id="rId67" Type="http://schemas.openxmlformats.org/officeDocument/2006/relationships/hyperlink" Target="consultantplus://offline/ref=C98A562F25A3D769931A364A509E9248369FC4983EFC5D47F8D8F71C7C2B7E79FC2E373966B4BE5BDAA597848B60C063BEF188C54DA7F279iDDAI" TargetMode="External"/><Relationship Id="rId20" Type="http://schemas.openxmlformats.org/officeDocument/2006/relationships/hyperlink" Target="consultantplus://offline/ref=C98A562F25A3D769931A284746F2CC423795929439FD5718A288F14B237B782CBC6E316C21F2B75EDFAEC3D5C93E9933FEBA84C557BBF379CD808262i3D9I" TargetMode="External"/><Relationship Id="rId41" Type="http://schemas.openxmlformats.org/officeDocument/2006/relationships/hyperlink" Target="consultantplus://offline/ref=C98A562F25A3D769931A364A509E9248369FC4983EFC5D47F8D8F71C7C2B7E79FC2E373966B4BC5DDFA597848B60C063BEF188C54DA7F279iDDAI" TargetMode="External"/><Relationship Id="rId54" Type="http://schemas.openxmlformats.org/officeDocument/2006/relationships/hyperlink" Target="consultantplus://offline/ref=C98A562F25A3D769931A284746F2CC423795929439FD5718A288F14B237B782CBC6E316C21F2B75EDFAEC3D4C73E9933FEBA84C557BBF379CD808262i3D9I" TargetMode="External"/><Relationship Id="rId62" Type="http://schemas.openxmlformats.org/officeDocument/2006/relationships/hyperlink" Target="consultantplus://offline/ref=C98A562F25A3D769931A364A509E9248369FC4983EFC5D47F8D8F71C7C2B7E79FC2E373966B4BE56DBA597848B60C063BEF188C54DA7F279iDDAI" TargetMode="External"/><Relationship Id="rId70" Type="http://schemas.openxmlformats.org/officeDocument/2006/relationships/hyperlink" Target="consultantplus://offline/ref=C98A562F25A3D769931A364A509E92483797CB9138F95D47F8D8F71C7C2B7E79EE2E6F3563B2A45EDEB0C1D5CEi3DCI" TargetMode="External"/><Relationship Id="rId75" Type="http://schemas.openxmlformats.org/officeDocument/2006/relationships/hyperlink" Target="consultantplus://offline/ref=C98A562F25A3D769931A364A509E9248369CCE913FF95D47F8D8F71C7C2B7E79FC2E373962B6B959DEA597848B60C063BEF188C54DA7F279iDDAI" TargetMode="External"/><Relationship Id="rId83" Type="http://schemas.openxmlformats.org/officeDocument/2006/relationships/hyperlink" Target="consultantplus://offline/ref=C98A562F25A3D769931A284746F2CC423795929439FD5718A288F14B237B782CBC6E316C21F2B75EDFAEC3D6CE3E9933FEBA84C557BBF379CD808262i3D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A562F25A3D769931A284746F2CC423795929430F85E14A587AC412B22742EBB616E7B26BBBB5FDFAEC3D0C4619C26EFE288C04DA4F366D18283i6DAI" TargetMode="External"/><Relationship Id="rId15" Type="http://schemas.openxmlformats.org/officeDocument/2006/relationships/hyperlink" Target="consultantplus://offline/ref=C98A562F25A3D769931A284746F2CC423795929439FF5E17A18FF14B237B782CBC6E316C21F2B75EDFAEC3D5CA3E9933FEBA84C557BBF379CD808262i3D9I" TargetMode="External"/><Relationship Id="rId23" Type="http://schemas.openxmlformats.org/officeDocument/2006/relationships/hyperlink" Target="consultantplus://offline/ref=C98A562F25A3D769931A284746F2CC42379592943CFE5F10A287AC412B22742EBB616E6926E3B75EDBB0C2D4D137CD63iBD3I" TargetMode="External"/><Relationship Id="rId28" Type="http://schemas.openxmlformats.org/officeDocument/2006/relationships/hyperlink" Target="consultantplus://offline/ref=C98A562F25A3D769931A284746F2CC42379592943EF85E19A687AC412B22742EBB616E6926E3B75EDBB0C2D4D137CD63iBD3I" TargetMode="External"/><Relationship Id="rId36" Type="http://schemas.openxmlformats.org/officeDocument/2006/relationships/hyperlink" Target="consultantplus://offline/ref=C98A562F25A3D769931A284746F2CC423795929439FD5718A288F14B237B782CBC6E316C21F2B75EDFAEC3D5C73E9933FEBA84C557BBF379CD808262i3D9I" TargetMode="External"/><Relationship Id="rId49" Type="http://schemas.openxmlformats.org/officeDocument/2006/relationships/hyperlink" Target="consultantplus://offline/ref=C98A562F25A3D769931A364A509E9248369FC4983EFC5D47F8D8F71C7C2B7E79FC2E373966B4BF59DCA597848B60C063BEF188C54DA7F279iDDAI" TargetMode="External"/><Relationship Id="rId57" Type="http://schemas.openxmlformats.org/officeDocument/2006/relationships/hyperlink" Target="consultantplus://offline/ref=C98A562F25A3D769931A284746F2CC423795929439FD5718A288F14B237B782CBC6E316C21F2B75EDFAEC3D4C63E9933FEBA84C557BBF379CD808262i3D9I" TargetMode="External"/><Relationship Id="rId10" Type="http://schemas.openxmlformats.org/officeDocument/2006/relationships/hyperlink" Target="consultantplus://offline/ref=C98A562F25A3D769931A284746F2CC423795929439FE5415AC8FF14B237B782CBC6E316C21F2B75EDFAEC3D5CA3E9933FEBA84C557BBF379CD808262i3D9I" TargetMode="External"/><Relationship Id="rId31" Type="http://schemas.openxmlformats.org/officeDocument/2006/relationships/hyperlink" Target="consultantplus://offline/ref=C98A562F25A3D769931A284746F2CC42379592943DFC5015A487AC412B22742EBB616E6926E3B75EDBB0C2D4D137CD63iBD3I" TargetMode="External"/><Relationship Id="rId44" Type="http://schemas.openxmlformats.org/officeDocument/2006/relationships/hyperlink" Target="consultantplus://offline/ref=C98A562F25A3D769931A284746F2CC423795929439FE5015A58AF14B237B782CBC6E316C33F2EF52DEAADDD4CE2BCF62BBiED6I" TargetMode="External"/><Relationship Id="rId52" Type="http://schemas.openxmlformats.org/officeDocument/2006/relationships/hyperlink" Target="consultantplus://offline/ref=C98A562F25A3D769931A364A509E9248369FC4983EFC5D47F8D8F71C7C2B7E79FC2E373966B4BF5BDCA597848B60C063BEF188C54DA7F279iDDAI" TargetMode="External"/><Relationship Id="rId60" Type="http://schemas.openxmlformats.org/officeDocument/2006/relationships/hyperlink" Target="consultantplus://offline/ref=C98A562F25A3D769931A364A509E92483797CB9138F95D47F8D8F71C7C2B7E79EE2E6F3563B2A45EDEB0C1D5CEi3DCI" TargetMode="External"/><Relationship Id="rId65" Type="http://schemas.openxmlformats.org/officeDocument/2006/relationships/hyperlink" Target="consultantplus://offline/ref=C98A562F25A3D769931A284746F2CC423795929439FD5718A288F14B237B782CBC6E316C21F2B75EDFAEC3D7CA3E9933FEBA84C557BBF379CD808262i3D9I" TargetMode="External"/><Relationship Id="rId73" Type="http://schemas.openxmlformats.org/officeDocument/2006/relationships/hyperlink" Target="consultantplus://offline/ref=C98A562F25A3D769931A284746F2CC423795929439FD5718A288F14B237B782CBC6E316C21F2B75EDFAEC3D7C73E9933FEBA84C557BBF379CD808262i3D9I" TargetMode="External"/><Relationship Id="rId78" Type="http://schemas.openxmlformats.org/officeDocument/2006/relationships/hyperlink" Target="consultantplus://offline/ref=C98A562F25A3D769931A364A509E9248369FC4983EFC5D47F8D8F71C7C2B7E79FC2E373966B4BF5BDCA597848B60C063BEF188C54DA7F279iDDAI" TargetMode="External"/><Relationship Id="rId81" Type="http://schemas.openxmlformats.org/officeDocument/2006/relationships/hyperlink" Target="consultantplus://offline/ref=C98A562F25A3D769931A284746F2CC423795929439FD5718A288F14B237B782CBC6E316C21F2B75EDFAEC3D6CE3E9933FEBA84C557BBF379CD808262i3D9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9801</Words>
  <Characters>55869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2019-11-14T08:03:00Z</dcterms:created>
  <dcterms:modified xsi:type="dcterms:W3CDTF">2019-11-14T08:04:00Z</dcterms:modified>
</cp:coreProperties>
</file>