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E85F" w14:textId="561D1C89" w:rsidR="00EF6C80" w:rsidRDefault="00824E96" w:rsidP="00824E96">
      <w:pPr>
        <w:pStyle w:val="32"/>
        <w:keepNext/>
        <w:keepLines/>
        <w:shd w:val="clear" w:color="auto" w:fill="auto"/>
        <w:spacing w:before="0" w:after="222"/>
        <w:ind w:left="851" w:right="520"/>
      </w:pPr>
      <w:bookmarkStart w:id="0" w:name="bookmark4"/>
      <w:r>
        <w:t xml:space="preserve">Рекомендации по организации работы предприятий в условиях </w:t>
      </w:r>
      <w:r>
        <w:t xml:space="preserve">сохранения рисков распространения </w:t>
      </w:r>
      <w:r>
        <w:rPr>
          <w:lang w:val="en-US" w:eastAsia="en-US" w:bidi="en-US"/>
        </w:rPr>
        <w:t>COVID</w:t>
      </w:r>
      <w:r w:rsidRPr="00824E96">
        <w:rPr>
          <w:lang w:eastAsia="en-US" w:bidi="en-US"/>
        </w:rPr>
        <w:t>-19</w:t>
      </w:r>
      <w:bookmarkEnd w:id="0"/>
    </w:p>
    <w:p w14:paraId="057A573D" w14:textId="77777777" w:rsidR="00EF6C80" w:rsidRDefault="00824E96">
      <w:pPr>
        <w:pStyle w:val="22"/>
        <w:shd w:val="clear" w:color="auto" w:fill="auto"/>
        <w:spacing w:before="0" w:line="348" w:lineRule="exact"/>
        <w:ind w:left="780" w:firstLine="700"/>
      </w:pPr>
      <w:r>
        <w:t>Позиции, приведенные в настоящих рекомендациях, целесообразно регламенти</w:t>
      </w:r>
      <w:r>
        <w:t>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14:paraId="417160A7" w14:textId="77777777" w:rsidR="00EF6C80" w:rsidRDefault="00824E96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171"/>
        </w:tabs>
        <w:spacing w:before="0" w:after="259" w:line="348" w:lineRule="exact"/>
        <w:ind w:left="780" w:firstLine="700"/>
        <w:jc w:val="both"/>
      </w:pPr>
      <w:bookmarkStart w:id="1" w:name="bookmark5"/>
      <w:r>
        <w:t xml:space="preserve">Общая </w:t>
      </w:r>
      <w:r>
        <w:t>организация деятельности предприятия</w:t>
      </w:r>
      <w:bookmarkEnd w:id="1"/>
    </w:p>
    <w:p w14:paraId="3595C7ED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541"/>
        </w:tabs>
        <w:spacing w:before="0" w:after="240"/>
        <w:ind w:left="780"/>
      </w:pPr>
      <w:r>
        <w:t>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</w:t>
      </w:r>
      <w:r>
        <w:t>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14:paraId="4E23A018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245"/>
        <w:ind w:left="780"/>
      </w:pPr>
      <w:r>
        <w:t>Организация работы курьерской службы и прием корреспонденции бесконтактным способом (выделение специальных мест и ус</w:t>
      </w:r>
      <w:r>
        <w:t>тройств приема и выдачи корреспонденции) с соблюдением режима дезинфекции.</w:t>
      </w:r>
    </w:p>
    <w:p w14:paraId="47C1A01F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240" w:line="319" w:lineRule="exact"/>
        <w:ind w:left="780"/>
      </w:pPr>
      <w:r>
        <w:t>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14:paraId="6A289236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272" w:line="319" w:lineRule="exact"/>
        <w:ind w:left="780"/>
      </w:pPr>
      <w:r>
        <w:t>Прекращение проведения любых массовых ме</w:t>
      </w:r>
      <w:r>
        <w:t>роприятий на предприятии (в организации), запрет участия работников в мероприятиях других коллективов.</w:t>
      </w:r>
    </w:p>
    <w:p w14:paraId="317E105D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258" w:line="280" w:lineRule="exact"/>
        <w:ind w:left="780"/>
      </w:pPr>
      <w:r>
        <w:t>Ограничение направления сотрудников в командировки.</w:t>
      </w:r>
    </w:p>
    <w:p w14:paraId="4C468518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541"/>
        </w:tabs>
        <w:spacing w:before="0" w:after="240" w:line="319" w:lineRule="exact"/>
        <w:ind w:left="780"/>
      </w:pPr>
      <w:r>
        <w:t xml:space="preserve">Обеспечение прохождения предварительных и периодических медицинских осмотров в </w:t>
      </w:r>
      <w:r>
        <w:t>установленном порядке.</w:t>
      </w:r>
    </w:p>
    <w:p w14:paraId="0FB0F576" w14:textId="09E5EFCA" w:rsidR="00EF6C80" w:rsidRDefault="00824E96">
      <w:pPr>
        <w:pStyle w:val="22"/>
        <w:shd w:val="clear" w:color="auto" w:fill="auto"/>
        <w:spacing w:before="0" w:after="217" w:line="319" w:lineRule="exact"/>
        <w:ind w:left="780" w:firstLine="700"/>
      </w:pPr>
      <w:r>
        <w:t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</w:t>
      </w:r>
      <w:r>
        <w:t xml:space="preserve">ероприятий, в том необходимость максимального ограничения контактов, не допущение массового скопления людей и др. (Письмо Роспотребнадзора от 10.03.2020 № 02/3853-2020-27). Предпочтение </w:t>
      </w:r>
      <w:r>
        <w:t>должно быть отдано медицинским организациям, имеющим возможность орга</w:t>
      </w:r>
      <w:r>
        <w:t>низации мобильных медицинских комплексов, с выездом на предприятие.</w:t>
      </w:r>
    </w:p>
    <w:p w14:paraId="12C5642C" w14:textId="77777777" w:rsidR="00EF6C80" w:rsidRDefault="00824E96">
      <w:pPr>
        <w:pStyle w:val="22"/>
        <w:shd w:val="clear" w:color="auto" w:fill="auto"/>
        <w:spacing w:before="0" w:after="175" w:line="348" w:lineRule="exact"/>
        <w:ind w:left="760" w:firstLine="700"/>
      </w:pPr>
      <w:r>
        <w:t xml:space="preserve">С учетом ограниченной пропускной способности медицинских организаций, первоочередно должен быть организован медицинский осмотр контингентов, представляющих эпидемиологическую опасность, в </w:t>
      </w:r>
      <w:r>
        <w:t xml:space="preserve">т.ч. - </w:t>
      </w:r>
      <w:r>
        <w:lastRenderedPageBreak/>
        <w:t>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14:paraId="39A09738" w14:textId="77777777" w:rsidR="00EF6C80" w:rsidRDefault="00824E96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826"/>
        </w:tabs>
        <w:spacing w:before="0" w:after="157" w:line="280" w:lineRule="exact"/>
        <w:ind w:left="760" w:firstLine="700"/>
        <w:jc w:val="both"/>
      </w:pPr>
      <w:bookmarkStart w:id="2" w:name="bookmark6"/>
      <w:r>
        <w:t>На этапах деятельн</w:t>
      </w:r>
      <w:r>
        <w:t>ости предприятия</w:t>
      </w:r>
      <w:bookmarkEnd w:id="2"/>
    </w:p>
    <w:p w14:paraId="60D611C3" w14:textId="77777777" w:rsidR="00EF6C80" w:rsidRDefault="00824E96">
      <w:pPr>
        <w:pStyle w:val="22"/>
        <w:shd w:val="clear" w:color="auto" w:fill="auto"/>
        <w:spacing w:before="0" w:after="7" w:line="280" w:lineRule="exact"/>
        <w:ind w:left="760"/>
      </w:pPr>
      <w:r>
        <w:t>Информирование работников:</w:t>
      </w:r>
    </w:p>
    <w:p w14:paraId="0F745E8D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760"/>
      </w:pPr>
      <w:r>
        <w:t xml:space="preserve">Информирование о клинических признаках коронавирусной инфекции </w:t>
      </w:r>
      <w:r>
        <w:rPr>
          <w:lang w:val="en-US" w:eastAsia="en-US" w:bidi="en-US"/>
        </w:rPr>
        <w:t>COVID</w:t>
      </w:r>
      <w:r w:rsidRPr="00824E96">
        <w:rPr>
          <w:lang w:eastAsia="en-US" w:bidi="en-US"/>
        </w:rPr>
        <w:t xml:space="preserve">-19 </w:t>
      </w:r>
      <w:r>
        <w:t>(ОРВИ).</w:t>
      </w:r>
    </w:p>
    <w:p w14:paraId="7E5C1299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94"/>
        </w:tabs>
        <w:spacing w:before="0"/>
        <w:ind w:left="760"/>
      </w:pPr>
      <w:r>
        <w:t xml:space="preserve">Информирование о действиях при выявлении признаков коронавирусной инфекции </w:t>
      </w:r>
      <w:r>
        <w:rPr>
          <w:lang w:val="en-US" w:eastAsia="en-US" w:bidi="en-US"/>
        </w:rPr>
        <w:t>COVID</w:t>
      </w:r>
      <w:r w:rsidRPr="00824E96">
        <w:rPr>
          <w:lang w:eastAsia="en-US" w:bidi="en-US"/>
        </w:rPr>
        <w:t xml:space="preserve">-19 </w:t>
      </w:r>
      <w:r>
        <w:t>(ОРВИ) у работника и (или) членов его семьи в до</w:t>
      </w:r>
      <w:r>
        <w:t>машних условиях:</w:t>
      </w:r>
    </w:p>
    <w:p w14:paraId="2D426D72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95" w:lineRule="exact"/>
        <w:ind w:left="760"/>
      </w:pPr>
      <w:r>
        <w:t>акцент на необходимости вызова врача на дом;</w:t>
      </w:r>
    </w:p>
    <w:p w14:paraId="686D7D9C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95" w:lineRule="exact"/>
        <w:ind w:left="760"/>
      </w:pPr>
      <w:r>
        <w:t>акцент на запрете самостоятельного посещения медицинской организации;</w:t>
      </w:r>
    </w:p>
    <w:p w14:paraId="4B78C9A6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95" w:lineRule="exact"/>
        <w:ind w:left="760"/>
      </w:pPr>
      <w:r>
        <w:t>запрет на посещение работы при выявлении признаков ОРВИ.</w:t>
      </w:r>
    </w:p>
    <w:p w14:paraId="73DCC86F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before="0"/>
        <w:ind w:left="760"/>
      </w:pPr>
      <w:r>
        <w:t xml:space="preserve">Информирование о действиях при выявлении признаков коронавирусной инфекции </w:t>
      </w:r>
      <w:r>
        <w:rPr>
          <w:lang w:val="en-US" w:eastAsia="en-US" w:bidi="en-US"/>
        </w:rPr>
        <w:t>COVID</w:t>
      </w:r>
      <w:r w:rsidRPr="00824E96">
        <w:rPr>
          <w:lang w:eastAsia="en-US" w:bidi="en-US"/>
        </w:rPr>
        <w:t xml:space="preserve">-19 </w:t>
      </w:r>
      <w:r>
        <w:t>(ОРВИ) у работника на рабочем месте:</w:t>
      </w:r>
    </w:p>
    <w:p w14:paraId="78023013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before="0"/>
        <w:ind w:left="760"/>
      </w:pPr>
      <w:r>
        <w:t>акцент на необходимости обращения к уполномоченному должностному лицу, для последующей изоляции и организации транспортировки;</w:t>
      </w:r>
    </w:p>
    <w:p w14:paraId="06FB3C85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343" w:lineRule="exact"/>
        <w:ind w:left="760"/>
      </w:pPr>
      <w:r>
        <w:t>акцент н</w:t>
      </w:r>
      <w:r>
        <w:t>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14:paraId="6F4D7848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94"/>
        </w:tabs>
        <w:spacing w:before="0" w:line="319" w:lineRule="exact"/>
        <w:ind w:left="760"/>
      </w:pPr>
      <w:r>
        <w:t xml:space="preserve">Информирование о мерах профилактики коронавирусной инфекции </w:t>
      </w:r>
      <w:r>
        <w:rPr>
          <w:lang w:val="en-US" w:eastAsia="en-US" w:bidi="en-US"/>
        </w:rPr>
        <w:t>COVID</w:t>
      </w:r>
      <w:r w:rsidRPr="00824E96">
        <w:rPr>
          <w:lang w:eastAsia="en-US" w:bidi="en-US"/>
        </w:rPr>
        <w:t xml:space="preserve">-19 </w:t>
      </w:r>
      <w:r>
        <w:t xml:space="preserve">(ОРВИ), о правилах личной и </w:t>
      </w:r>
      <w:r>
        <w:t>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14:paraId="0A0C4451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before="0" w:line="314" w:lineRule="exact"/>
        <w:ind w:left="760"/>
      </w:pPr>
      <w:r>
        <w:t>Информирование о нежелательности планирования проведения отпусков в ст</w:t>
      </w:r>
      <w:r>
        <w:t>ранах и регионах РФ, неблагополучных по коронавирусной инфекции.</w:t>
      </w:r>
    </w:p>
    <w:p w14:paraId="13A5891B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21"/>
        </w:tabs>
        <w:spacing w:before="0" w:line="314" w:lineRule="exact"/>
        <w:ind w:left="760"/>
      </w:pPr>
      <w:r>
        <w:t>Информирование о правилах использования спецодежды и СИЗ, в т.ч. масок и перчаток;</w:t>
      </w:r>
    </w:p>
    <w:p w14:paraId="508994B1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1002"/>
        </w:tabs>
        <w:spacing w:before="0" w:line="308" w:lineRule="exact"/>
        <w:ind w:left="760"/>
      </w:pPr>
      <w:r>
        <w:t xml:space="preserve">акцент необходимости соблюдения режима использования масок (1 раз в 3 часа), на недопустимости </w:t>
      </w:r>
      <w:r>
        <w:t>повторного применения одноразовых масок и перчаток.</w:t>
      </w:r>
    </w:p>
    <w:p w14:paraId="491A39DE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21"/>
        </w:tabs>
        <w:spacing w:before="0" w:line="302" w:lineRule="exact"/>
        <w:ind w:left="760"/>
      </w:pPr>
      <w:r>
        <w:t>Информирование о «горячих» телефонах для вызова врача и для получения необходимых консультаций.</w:t>
      </w:r>
    </w:p>
    <w:p w14:paraId="0E2AE540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ind w:left="740"/>
      </w:pPr>
      <w:r>
        <w:t xml:space="preserve">Информирование об официальных информационных ресурсах (сайты Всемирной организации здравоохранения, органов </w:t>
      </w:r>
      <w:r>
        <w:t>исполнительной власти субъектов Российской Федерации, территориальных органов Роспотребнадзора).</w:t>
      </w:r>
    </w:p>
    <w:p w14:paraId="1EA9756F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336"/>
        <w:ind w:left="740"/>
      </w:pPr>
      <w:r>
        <w:t>Информирование об ответственности за распространение ложной информации</w:t>
      </w:r>
    </w:p>
    <w:p w14:paraId="660AEB1B" w14:textId="77777777" w:rsidR="00EF6C80" w:rsidRDefault="00824E96">
      <w:pPr>
        <w:pStyle w:val="50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168" w:line="280" w:lineRule="exact"/>
        <w:ind w:left="740"/>
      </w:pPr>
      <w:r>
        <w:t>Доставка на работу/с работы</w:t>
      </w:r>
    </w:p>
    <w:p w14:paraId="4BEA4519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120" w:line="348" w:lineRule="exact"/>
        <w:ind w:left="740"/>
      </w:pPr>
      <w:r>
        <w:lastRenderedPageBreak/>
        <w:t>С целью минимизации контактов, для лиц, у которых отсутствуе</w:t>
      </w:r>
      <w:r>
        <w:t>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14:paraId="7569A533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120" w:line="348" w:lineRule="exact"/>
        <w:ind w:left="740"/>
      </w:pPr>
      <w:r>
        <w:t xml:space="preserve">Транспортные средства, которыми осуществляется доставка, должны подвергаться </w:t>
      </w:r>
      <w:r>
        <w:t>периодической дезинфекции в соответствии с установленными правилами (Письмо Роспотребнадзора от 13.02.2020 № 02/2120-2020-32).</w:t>
      </w:r>
    </w:p>
    <w:p w14:paraId="70F37C8D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120" w:line="348" w:lineRule="exact"/>
        <w:ind w:left="740"/>
      </w:pPr>
      <w:r>
        <w:t>При наличии технологической возможности, для предотвращения одновременного скопления большого количества людей на входе/выходе (в</w:t>
      </w:r>
      <w:r>
        <w:t xml:space="preserve"> т.ч. на проходных заводов) рекомендуется:</w:t>
      </w:r>
    </w:p>
    <w:p w14:paraId="47FE2422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120" w:line="348" w:lineRule="exact"/>
        <w:ind w:left="740"/>
      </w:pPr>
      <w:r>
        <w:t>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14:paraId="7BBD1061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120" w:line="348" w:lineRule="exact"/>
        <w:ind w:left="740"/>
      </w:pPr>
      <w:r>
        <w:t>при прохождении пропуск</w:t>
      </w:r>
      <w:r>
        <w:t>ных пунктов рекомендуется обеспечить соблюдение дистанции между гражданами 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14:paraId="1F2A45E3" w14:textId="77777777" w:rsidR="00EF6C80" w:rsidRDefault="00824E96">
      <w:pPr>
        <w:pStyle w:val="22"/>
        <w:shd w:val="clear" w:color="auto" w:fill="auto"/>
        <w:spacing w:before="0" w:after="125" w:line="348" w:lineRule="exact"/>
        <w:ind w:left="740" w:firstLine="440"/>
      </w:pPr>
      <w:r>
        <w:t xml:space="preserve">разделение начала и окончания рабочих </w:t>
      </w:r>
      <w:r>
        <w:t>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очереди*.</w:t>
      </w:r>
    </w:p>
    <w:p w14:paraId="33C7D7A1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125" w:line="343" w:lineRule="exact"/>
        <w:ind w:left="740"/>
      </w:pPr>
      <w:r>
        <w:t>максимальное разделение входов на территорию и в здания для работников разных п</w:t>
      </w:r>
      <w:r>
        <w:t>роизводственных подразделений, не контактирующих в течение смены**.</w:t>
      </w:r>
    </w:p>
    <w:p w14:paraId="14A7FDE1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111" w:line="337" w:lineRule="exact"/>
        <w:ind w:left="740"/>
      </w:pPr>
      <w: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14:paraId="0BC351AC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348" w:lineRule="exact"/>
        <w:ind w:left="740"/>
      </w:pPr>
      <w:r>
        <w:t xml:space="preserve">Опрос с уточнением состояния здоровья </w:t>
      </w:r>
      <w:r>
        <w:t>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14:paraId="5F20D80C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before="0" w:after="120" w:line="348" w:lineRule="exact"/>
        <w:ind w:left="740"/>
      </w:pPr>
      <w:r>
        <w:t>Организация при входе на предприятие мест обработки рук кожными антисептиками, предназ</w:t>
      </w:r>
      <w:r>
        <w:t>наченными для этих целей (в том числе с помощью установленных дозаторов), или дезинфицирующими салфетками.</w:t>
      </w:r>
    </w:p>
    <w:p w14:paraId="0A0D36C7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83"/>
        </w:tabs>
        <w:spacing w:before="0" w:after="175" w:line="348" w:lineRule="exact"/>
        <w:ind w:left="740"/>
      </w:pPr>
      <w:r>
        <w:t>Исключение доступа на предприятие (в организацию) лиц, не связанных с его деятельностью, за исключением работ, связанных с производственными процесса</w:t>
      </w:r>
      <w:r>
        <w:t>ми (ремонт и обслуживание технологического оборудования).</w:t>
      </w:r>
    </w:p>
    <w:p w14:paraId="37FB31C8" w14:textId="77777777" w:rsidR="00EF6C80" w:rsidRDefault="00824E96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60"/>
        </w:tabs>
        <w:spacing w:before="0" w:after="102" w:line="280" w:lineRule="exact"/>
        <w:ind w:left="740"/>
        <w:jc w:val="both"/>
      </w:pPr>
      <w:bookmarkStart w:id="3" w:name="bookmark7"/>
      <w:r>
        <w:lastRenderedPageBreak/>
        <w:t>Технологический процесс</w:t>
      </w:r>
      <w:bookmarkEnd w:id="3"/>
    </w:p>
    <w:p w14:paraId="3AB1960E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120" w:line="348" w:lineRule="exact"/>
        <w:ind w:left="740"/>
      </w:pPr>
      <w: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</w:t>
      </w:r>
      <w:r>
        <w:t>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14:paraId="49D66D1A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120" w:line="348" w:lineRule="exact"/>
        <w:ind w:left="740"/>
      </w:pPr>
      <w:r>
        <w:t>Выделение сотрудников, отвечающих за перемещение материалов, изделий и</w:t>
      </w:r>
      <w:r>
        <w:t xml:space="preserve"> документов между цехами, участками, отделами и обеспечение их средствами защиты органов дыхания и перчатками.</w:t>
      </w:r>
    </w:p>
    <w:p w14:paraId="42246C5E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120" w:line="348" w:lineRule="exact"/>
        <w:ind w:left="740"/>
      </w:pPr>
      <w: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</w:t>
      </w:r>
      <w:r>
        <w:t xml:space="preserve"> на другие участки, в отделы, помещения, не связанные с выполнением прямых должностных обязанностей.</w:t>
      </w:r>
    </w:p>
    <w:p w14:paraId="0A5E1789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120" w:line="348" w:lineRule="exact"/>
        <w:ind w:left="740"/>
      </w:pPr>
      <w: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</w:t>
      </w:r>
      <w:r>
        <w:t>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14:paraId="56B99DE3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524"/>
        </w:tabs>
        <w:spacing w:before="0" w:line="348" w:lineRule="exact"/>
        <w:ind w:left="740"/>
      </w:pPr>
      <w:r>
        <w:t>В целях обеспечения соблюдения гражданами социально</w:t>
      </w:r>
      <w:r>
        <w:t>го дистанцирования не рекомендуется допускать превышения предельного количества лиц, которые могут одновременно находится в одном помещении:</w:t>
      </w:r>
    </w:p>
    <w:p w14:paraId="29EAF35E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499" w:lineRule="exact"/>
        <w:ind w:left="740"/>
      </w:pPr>
      <w:r>
        <w:t>до 50 кв.м - не более 5 человек;</w:t>
      </w:r>
    </w:p>
    <w:p w14:paraId="35873830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499" w:lineRule="exact"/>
        <w:ind w:left="740"/>
      </w:pPr>
      <w:r>
        <w:t>до 100 кв.м - не более 10 человек;</w:t>
      </w:r>
    </w:p>
    <w:p w14:paraId="1F835784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499" w:lineRule="exact"/>
        <w:ind w:left="740"/>
      </w:pPr>
      <w:r>
        <w:t>до 200 кв.м - не более 25 человек;</w:t>
      </w:r>
    </w:p>
    <w:p w14:paraId="0CC120C6" w14:textId="77777777" w:rsidR="00EF6C80" w:rsidRDefault="00824E96">
      <w:pPr>
        <w:pStyle w:val="22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499" w:lineRule="exact"/>
        <w:ind w:left="740"/>
      </w:pPr>
      <w:r>
        <w:t xml:space="preserve">свыше 200 </w:t>
      </w:r>
      <w:r>
        <w:t>кв.м - не более 50 человек.</w:t>
      </w:r>
    </w:p>
    <w:p w14:paraId="6812F9C9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120" w:line="348" w:lineRule="exact"/>
        <w:ind w:left="740"/>
      </w:pPr>
      <w:r>
        <w:t>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</w:t>
      </w:r>
      <w:r>
        <w:t>тку.</w:t>
      </w:r>
    </w:p>
    <w:p w14:paraId="3B057427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37"/>
        </w:tabs>
        <w:spacing w:before="0" w:after="120" w:line="348" w:lineRule="exact"/>
        <w:ind w:left="740"/>
      </w:pPr>
      <w:r>
        <w:t>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14:paraId="5B45D7BB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663"/>
        </w:tabs>
        <w:spacing w:before="0" w:after="120" w:line="348" w:lineRule="exact"/>
        <w:ind w:left="740"/>
      </w:pPr>
      <w:r>
        <w:t>Проведение ежедневной (ежесменной) влажной уборки производственных, служебных помещений</w:t>
      </w:r>
      <w:r>
        <w:t xml:space="preserve"> и мест общественного пользования (комнаты приема пищи, отдыха, туалетных комнат) с применением дезинфицирующих средств вирулицидного действия. </w:t>
      </w:r>
      <w:r>
        <w:lastRenderedPageBreak/>
        <w:t>Дезинфекция с кратностью обработки каждые 2-4 часа всех контактных поверхностей: дверных ручек, выключателей, по</w:t>
      </w:r>
      <w:r>
        <w:t>ручней, перил, поверхностей столов, спинок стульев, оргтехники.</w:t>
      </w:r>
    </w:p>
    <w:p w14:paraId="2171F96D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337"/>
        </w:tabs>
        <w:spacing w:before="0" w:after="175" w:line="348" w:lineRule="exact"/>
        <w:ind w:left="740"/>
      </w:pPr>
      <w:r>
        <w:t>Применение в помещениях с постоянным нахождением работников бактерицидных облучателей воздуха рециркуляторного типа. Определение количества облучателей из расчета на объем помещений, а также р</w:t>
      </w:r>
      <w:r>
        <w:t>ежима их работы, должно быть определено в соответствии с инструкциями к данным установкам.</w:t>
      </w:r>
    </w:p>
    <w:p w14:paraId="2C7A91EE" w14:textId="77777777" w:rsidR="00EF6C80" w:rsidRDefault="00824E96">
      <w:pPr>
        <w:pStyle w:val="22"/>
        <w:shd w:val="clear" w:color="auto" w:fill="auto"/>
        <w:spacing w:before="0" w:after="108" w:line="280" w:lineRule="exact"/>
        <w:ind w:left="740"/>
      </w:pPr>
      <w:r>
        <w:t>Регулярное проветривание (каждые 2 часа) рабочих помещений.</w:t>
      </w:r>
    </w:p>
    <w:p w14:paraId="753D2E4D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175" w:line="348" w:lineRule="exact"/>
        <w:ind w:left="740"/>
      </w:pPr>
      <w:r>
        <w:t xml:space="preserve">Обеспечение работников на рабочих местах запасом одноразовых масок (исходя из </w:t>
      </w:r>
      <w:r>
        <w:t>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14:paraId="47262DD1" w14:textId="77777777" w:rsidR="00EF6C80" w:rsidRDefault="00824E96">
      <w:pPr>
        <w:pStyle w:val="22"/>
        <w:shd w:val="clear" w:color="auto" w:fill="auto"/>
        <w:spacing w:before="0" w:after="108" w:line="280" w:lineRule="exact"/>
        <w:ind w:left="740"/>
      </w:pPr>
      <w:r>
        <w:t>Контроль за использованием указанных средств.</w:t>
      </w:r>
    </w:p>
    <w:p w14:paraId="1EB88FDB" w14:textId="77777777" w:rsidR="00EF6C80" w:rsidRDefault="00824E96">
      <w:pPr>
        <w:pStyle w:val="22"/>
        <w:numPr>
          <w:ilvl w:val="1"/>
          <w:numId w:val="1"/>
        </w:numPr>
        <w:shd w:val="clear" w:color="auto" w:fill="auto"/>
        <w:tabs>
          <w:tab w:val="left" w:pos="1408"/>
        </w:tabs>
        <w:spacing w:before="0" w:after="120" w:line="348" w:lineRule="exact"/>
        <w:ind w:left="740"/>
      </w:pPr>
      <w:r>
        <w:t>При централизованном питании р</w:t>
      </w:r>
      <w:r>
        <w:t>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14:paraId="297391BD" w14:textId="77777777" w:rsidR="00EF6C80" w:rsidRDefault="00824E96">
      <w:pPr>
        <w:pStyle w:val="22"/>
        <w:shd w:val="clear" w:color="auto" w:fill="auto"/>
        <w:spacing w:before="0" w:after="125" w:line="348" w:lineRule="exact"/>
        <w:ind w:left="740"/>
      </w:pPr>
      <w:r>
        <w:t>При отсутствии столовой - запрет приема пищи на рабочих местах, выделение для приема пищи специально отведенной комнаты и</w:t>
      </w:r>
      <w:r>
        <w:t>ли части помещения, с оборудованной раковиной для мытья рук и дозатором для обработки рук кожным антисептиком.</w:t>
      </w:r>
    </w:p>
    <w:p w14:paraId="51AAB695" w14:textId="77777777" w:rsidR="00EF6C80" w:rsidRDefault="00824E96">
      <w:pPr>
        <w:pStyle w:val="22"/>
        <w:shd w:val="clear" w:color="auto" w:fill="auto"/>
        <w:spacing w:before="0" w:after="116" w:line="343" w:lineRule="exact"/>
        <w:ind w:left="740"/>
      </w:pPr>
      <w:r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</w:t>
      </w:r>
      <w:r>
        <w:t>странения новой коронавирусной инфекции в организациях общественного питания.</w:t>
      </w:r>
    </w:p>
    <w:p w14:paraId="1D2B5171" w14:textId="77777777" w:rsidR="00EF6C80" w:rsidRDefault="00824E96">
      <w:pPr>
        <w:pStyle w:val="22"/>
        <w:shd w:val="clear" w:color="auto" w:fill="auto"/>
        <w:spacing w:before="0" w:line="348" w:lineRule="exact"/>
        <w:ind w:left="740"/>
      </w:pPr>
      <w: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sectPr w:rsidR="00EF6C80">
      <w:headerReference w:type="default" r:id="rId7"/>
      <w:pgSz w:w="11900" w:h="16840"/>
      <w:pgMar w:top="1164" w:right="795" w:bottom="1054" w:left="92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06A2" w14:textId="77777777" w:rsidR="00824E96" w:rsidRDefault="00824E96">
      <w:r>
        <w:separator/>
      </w:r>
    </w:p>
  </w:endnote>
  <w:endnote w:type="continuationSeparator" w:id="0">
    <w:p w14:paraId="5E7EA7B5" w14:textId="77777777" w:rsidR="00824E96" w:rsidRDefault="0082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BC87" w14:textId="77777777" w:rsidR="00824E96" w:rsidRDefault="00824E96"/>
  </w:footnote>
  <w:footnote w:type="continuationSeparator" w:id="0">
    <w:p w14:paraId="04071460" w14:textId="77777777" w:rsidR="00824E96" w:rsidRDefault="00824E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B4B5" w14:textId="3566D589" w:rsidR="00EF6C80" w:rsidRDefault="00824E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7C528CA" wp14:editId="61DB4EB1">
              <wp:simplePos x="0" y="0"/>
              <wp:positionH relativeFrom="page">
                <wp:posOffset>4013200</wp:posOffset>
              </wp:positionH>
              <wp:positionV relativeFrom="page">
                <wp:posOffset>417195</wp:posOffset>
              </wp:positionV>
              <wp:extent cx="66040" cy="14541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29C6E" w14:textId="77777777" w:rsidR="00EF6C80" w:rsidRDefault="00824E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528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pt;margin-top:32.85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" filled="f" stroked="f">
              <v:textbox style="mso-fit-shape-to-text:t" inset="0,0,0,0">
                <w:txbxContent>
                  <w:p w14:paraId="02B29C6E" w14:textId="77777777" w:rsidR="00EF6C80" w:rsidRDefault="00824E9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77558"/>
    <w:multiLevelType w:val="multilevel"/>
    <w:tmpl w:val="0914B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463F2D"/>
    <w:multiLevelType w:val="multilevel"/>
    <w:tmpl w:val="ABD22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80"/>
    <w:rsid w:val="00824E96"/>
    <w:rsid w:val="00E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2AC03"/>
  <w15:docId w15:val="{F18B8B15-B083-49E9-B18C-1B81092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pt">
    <w:name w:val="Основной текст (2) + 2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32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5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Bookman Old Style" w:eastAsia="Bookman Old Style" w:hAnsi="Bookman Old Style" w:cs="Bookman Old Style"/>
      <w:i/>
      <w:i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660" w:line="279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after="240" w:line="32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2020-04-21T14:45:00Z</dcterms:created>
  <dcterms:modified xsi:type="dcterms:W3CDTF">2020-04-21T14:52:00Z</dcterms:modified>
</cp:coreProperties>
</file>