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footer16.xml" ContentType="application/vnd.openxmlformats-officedocument.wordprocessingml.footer+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numbering.xml" ContentType="application/vnd.openxmlformats-officedocument.wordprocessingml.numbering+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numbering.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165"/>
        <w:jc w:val="center"/>
        <w:rPr>
          <w:rFonts w:ascii="Times New Roman" w:hAnsi="Times New Roman" w:eastAsia="Calibri" w:cs="Times New Roman"/>
          <w:sz w:val="32"/>
          <w:szCs w:val="32"/>
        </w:rPr>
      </w:pPr>
      <w:r>
        <w:rPr>
          <w:rFonts w:cs="Times New Roman" w:ascii="Times New Roman" w:hAnsi="Times New Roman"/>
          <w:sz w:val="28"/>
          <w:szCs w:val="28"/>
        </w:rPr>
        <w:t xml:space="preserve"> </w:t>
      </w:r>
      <w:r>
        <w:rPr>
          <w:rFonts w:eastAsia="Calibri" w:cs="Times New Roman" w:ascii="Times New Roman" w:hAnsi="Times New Roman"/>
          <w:sz w:val="32"/>
          <w:szCs w:val="32"/>
        </w:rPr>
        <w:t>АДМИНИСТРАЦИЯ</w:t>
      </w:r>
    </w:p>
    <w:p>
      <w:pPr>
        <w:pStyle w:val="Normal"/>
        <w:spacing w:lineRule="auto" w:line="165"/>
        <w:jc w:val="center"/>
        <w:rPr>
          <w:rFonts w:ascii="Times New Roman" w:hAnsi="Times New Roman" w:eastAsia="Calibri" w:cs="Times New Roman"/>
          <w:bCs/>
          <w:sz w:val="32"/>
          <w:szCs w:val="32"/>
        </w:rPr>
      </w:pPr>
      <w:r>
        <w:rPr>
          <w:rFonts w:eastAsia="Calibri" w:cs="Times New Roman" w:ascii="Times New Roman" w:hAnsi="Times New Roman"/>
          <w:bCs/>
          <w:sz w:val="32"/>
          <w:szCs w:val="32"/>
        </w:rPr>
        <w:t xml:space="preserve">    </w:t>
      </w:r>
      <w:r>
        <w:rPr>
          <w:rFonts w:eastAsia="Calibri" w:cs="Times New Roman" w:ascii="Times New Roman" w:hAnsi="Times New Roman"/>
          <w:bCs/>
          <w:sz w:val="32"/>
          <w:szCs w:val="32"/>
        </w:rPr>
        <w:t>МУНИЦИПАЛЬНОГО  ОБРАЗОВАНИЯ</w:t>
      </w:r>
    </w:p>
    <w:p>
      <w:pPr>
        <w:pStyle w:val="Normal"/>
        <w:spacing w:lineRule="auto" w:line="165"/>
        <w:jc w:val="center"/>
        <w:rPr>
          <w:rFonts w:ascii="Times New Roman" w:hAnsi="Times New Roman" w:eastAsia="Calibri" w:cs="Times New Roman"/>
          <w:bCs/>
          <w:sz w:val="32"/>
          <w:szCs w:val="32"/>
        </w:rPr>
      </w:pPr>
      <w:r>
        <w:rPr>
          <w:rFonts w:eastAsia="Calibri" w:cs="Times New Roman" w:ascii="Times New Roman" w:hAnsi="Times New Roman"/>
          <w:bCs/>
          <w:sz w:val="32"/>
          <w:szCs w:val="32"/>
        </w:rPr>
        <w:t>ЮРЬЕВ-ПОЛЬСКИЙ  РАЙОН</w:t>
      </w:r>
    </w:p>
    <w:p>
      <w:pPr>
        <w:pStyle w:val="Normal"/>
        <w:jc w:val="center"/>
        <w:rPr>
          <w:rFonts w:ascii="Times New Roman" w:hAnsi="Times New Roman" w:eastAsia="Calibri" w:cs="Times New Roman"/>
          <w:b/>
          <w:b/>
          <w:sz w:val="32"/>
          <w:szCs w:val="32"/>
        </w:rPr>
      </w:pPr>
      <w:r>
        <w:rPr>
          <w:rFonts w:eastAsia="Calibri" w:cs="Times New Roman" w:ascii="Times New Roman" w:hAnsi="Times New Roman"/>
          <w:b/>
          <w:sz w:val="32"/>
          <w:szCs w:val="32"/>
        </w:rPr>
        <w:t>ПОСТАНОВЛЕНИЕ</w:t>
      </w:r>
    </w:p>
    <w:p>
      <w:pPr>
        <w:pStyle w:val="Normal"/>
        <w:tabs>
          <w:tab w:val="clear" w:pos="708"/>
          <w:tab w:val="left" w:pos="1120" w:leader="none"/>
          <w:tab w:val="center" w:pos="4819" w:leader="none"/>
        </w:tabs>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tabs>
          <w:tab w:val="clear" w:pos="708"/>
          <w:tab w:val="left" w:pos="1120" w:leader="none"/>
          <w:tab w:val="center" w:pos="4819" w:leader="none"/>
        </w:tabs>
        <w:rPr>
          <w:rFonts w:ascii="Times New Roman" w:hAnsi="Times New Roman" w:eastAsia="Calibri" w:cs="Times New Roman"/>
          <w:i/>
          <w:i/>
        </w:rPr>
      </w:pPr>
      <w:r>
        <w:rPr>
          <w:rFonts w:eastAsia="Calibri" w:cs="Times New Roman" w:ascii="Times New Roman" w:hAnsi="Times New Roman"/>
          <w:sz w:val="28"/>
          <w:szCs w:val="28"/>
        </w:rPr>
        <w:t xml:space="preserve">от  </w:t>
      </w:r>
      <w:r>
        <w:rPr>
          <w:rFonts w:eastAsia="Calibri" w:cs="Times New Roman" w:ascii="Times New Roman" w:hAnsi="Times New Roman"/>
          <w:sz w:val="28"/>
          <w:szCs w:val="28"/>
        </w:rPr>
        <w:t>13.09. 2022</w:t>
      </w:r>
      <w:r>
        <w:rPr>
          <w:rFonts w:eastAsia="Calibri" w:cs="Times New Roman" w:ascii="Times New Roman" w:hAnsi="Times New Roman"/>
          <w:sz w:val="28"/>
          <w:szCs w:val="28"/>
        </w:rPr>
        <w:t xml:space="preserve">                                                                                         №</w:t>
      </w:r>
      <w:r>
        <w:rPr>
          <w:rFonts w:eastAsia="Calibri" w:cs="Times New Roman" w:ascii="Times New Roman" w:hAnsi="Times New Roman"/>
          <w:i w:val="false"/>
          <w:iCs w:val="false"/>
          <w:sz w:val="28"/>
          <w:szCs w:val="28"/>
        </w:rPr>
        <w:t xml:space="preserve"> </w:t>
      </w:r>
      <w:r>
        <w:rPr>
          <w:rFonts w:eastAsia="Calibri" w:cs="Times New Roman" w:ascii="Times New Roman" w:hAnsi="Times New Roman"/>
          <w:i w:val="false"/>
          <w:iCs w:val="false"/>
          <w:sz w:val="28"/>
          <w:szCs w:val="28"/>
        </w:rPr>
        <w:t>1260</w:t>
      </w:r>
    </w:p>
    <w:p>
      <w:pPr>
        <w:pStyle w:val="Normal"/>
        <w:tabs>
          <w:tab w:val="clear" w:pos="708"/>
          <w:tab w:val="left" w:pos="6300" w:leader="none"/>
          <w:tab w:val="left" w:pos="7200" w:leader="none"/>
        </w:tabs>
        <w:spacing w:before="120" w:after="200"/>
        <w:ind w:right="3621" w:hanging="0"/>
        <w:jc w:val="both"/>
        <w:rPr>
          <w:rFonts w:ascii="Times New Roman" w:hAnsi="Times New Roman" w:eastAsia="Calibri" w:cs="Times New Roman"/>
          <w:i/>
          <w:i/>
        </w:rPr>
      </w:pPr>
      <w:r>
        <w:rPr>
          <w:rFonts w:eastAsia="Calibri" w:cs="Times New Roman" w:ascii="Times New Roman" w:hAnsi="Times New Roman"/>
          <w:i/>
        </w:rPr>
        <w:t>Об утверждении административного регламента предоставления муниципальной услуги «</w:t>
      </w:r>
      <w:r>
        <w:rPr>
          <w:rFonts w:cs="Times New Roman" w:ascii="Times New Roman" w:hAnsi="Times New Roman"/>
          <w:i/>
        </w:rPr>
        <w:t xml:space="preserve">Постановка на учет и направление в образовательные организации, реализующие образовательные программы дошкольного образования» </w:t>
      </w:r>
    </w:p>
    <w:p>
      <w:pPr>
        <w:pStyle w:val="Normal"/>
        <w:spacing w:lineRule="auto" w:line="240" w:before="0" w:after="120"/>
        <w:ind w:firstLine="540"/>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с Федеральным </w:t>
      </w:r>
      <w:hyperlink r:id="rId2">
        <w:r>
          <w:rPr>
            <w:rFonts w:cs="Times New Roman" w:ascii="Times New Roman" w:hAnsi="Times New Roman"/>
            <w:sz w:val="28"/>
            <w:szCs w:val="28"/>
          </w:rPr>
          <w:t>законом</w:t>
        </w:r>
      </w:hyperlink>
      <w:r>
        <w:rPr>
          <w:rFonts w:cs="Times New Roman" w:ascii="Times New Roman" w:hAnsi="Times New Roman"/>
          <w:sz w:val="28"/>
          <w:szCs w:val="28"/>
        </w:rPr>
        <w:t xml:space="preserve"> от 06.10.2003 № 131-ФЗ «Об общих принципах организации местного самоуправления в Российской Федерации», Федеральным </w:t>
      </w:r>
      <w:hyperlink r:id="rId3">
        <w:r>
          <w:rPr>
            <w:rFonts w:cs="Times New Roman" w:ascii="Times New Roman" w:hAnsi="Times New Roman"/>
            <w:sz w:val="28"/>
            <w:szCs w:val="28"/>
          </w:rPr>
          <w:t>законом</w:t>
        </w:r>
      </w:hyperlink>
      <w:r>
        <w:rPr>
          <w:rFonts w:cs="Times New Roman" w:ascii="Times New Roman" w:hAnsi="Times New Roman"/>
          <w:sz w:val="28"/>
          <w:szCs w:val="28"/>
        </w:rPr>
        <w:t xml:space="preserve"> от 27.07.2010 № 210-ФЗ «Об организации предоставления государственных и муниципальных услуг», постановлением администрации муниципального образования Юрьев-Польский район </w:t>
      </w:r>
      <w:r>
        <w:rPr>
          <w:rFonts w:eastAsia="Calibri" w:cs="Times New Roman" w:ascii="Times New Roman" w:hAnsi="Times New Roman"/>
          <w:sz w:val="28"/>
          <w:szCs w:val="28"/>
        </w:rPr>
        <w:t>от 26.08.2021 № 1063 «</w:t>
      </w:r>
      <w:r>
        <w:rPr>
          <w:rFonts w:cs="Times New Roman" w:ascii="Times New Roman" w:hAnsi="Times New Roman"/>
          <w:spacing w:val="-5"/>
          <w:sz w:val="28"/>
          <w:szCs w:val="28"/>
        </w:rPr>
        <w:t xml:space="preserve">Порядок разработки и утверждения административных регламентов предоставления государственных или муниципальных услуг»,              </w:t>
      </w:r>
      <w:r>
        <w:rPr>
          <w:rFonts w:cs="Times New Roman" w:ascii="Times New Roman" w:hAnsi="Times New Roman"/>
          <w:sz w:val="28"/>
          <w:szCs w:val="28"/>
        </w:rPr>
        <w:t>п о с т а н о в л я ю:</w:t>
      </w:r>
    </w:p>
    <w:p>
      <w:pPr>
        <w:pStyle w:val="Normal"/>
        <w:spacing w:lineRule="auto" w:line="240" w:before="120" w:after="12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1.Утвердить </w:t>
      </w:r>
      <w:r>
        <w:rPr>
          <w:rFonts w:cs="Times New Roman" w:ascii="Times New Roman" w:hAnsi="Times New Roman"/>
          <w:iCs/>
          <w:sz w:val="28"/>
          <w:szCs w:val="28"/>
        </w:rPr>
        <w:t xml:space="preserve">административный регламент предоставления муниципальной услуги </w:t>
      </w:r>
      <w:r>
        <w:rPr>
          <w:rFonts w:eastAsia="Calibri" w:cs="Times New Roman" w:ascii="Times New Roman" w:hAnsi="Times New Roman"/>
          <w:sz w:val="28"/>
          <w:szCs w:val="28"/>
        </w:rPr>
        <w:t>«</w:t>
      </w:r>
      <w:r>
        <w:rPr>
          <w:rFonts w:cs="Times New Roman" w:ascii="Times New Roman" w:hAnsi="Times New Roman"/>
          <w:sz w:val="28"/>
          <w:szCs w:val="28"/>
        </w:rPr>
        <w:t>Постановка на учет и направление в образовательные организации, реализующие образовательные программы дошкольного образования</w:t>
      </w:r>
      <w:r>
        <w:rPr>
          <w:rFonts w:eastAsia="Calibri" w:cs="Times New Roman" w:ascii="Times New Roman" w:hAnsi="Times New Roman"/>
          <w:sz w:val="28"/>
          <w:szCs w:val="28"/>
        </w:rPr>
        <w:t>» согласно приложению к настоящему постановлению.</w:t>
      </w:r>
    </w:p>
    <w:p>
      <w:pPr>
        <w:pStyle w:val="Normal"/>
        <w:spacing w:lineRule="auto" w:line="240" w:before="120" w:after="12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2.Признать утратившим силу:</w:t>
      </w:r>
    </w:p>
    <w:p>
      <w:pPr>
        <w:pStyle w:val="Normal"/>
        <w:spacing w:lineRule="auto" w:line="240" w:before="120" w:after="120"/>
        <w:ind w:firstLine="709"/>
        <w:jc w:val="both"/>
        <w:rPr>
          <w:rFonts w:ascii="Times New Roman" w:hAnsi="Times New Roman" w:eastAsia="Calibri" w:cs="Times New Roman"/>
          <w:sz w:val="28"/>
          <w:szCs w:val="28"/>
        </w:rPr>
      </w:pPr>
      <w:r>
        <w:rPr>
          <w:rFonts w:cs="Times New Roman" w:ascii="Times New Roman" w:hAnsi="Times New Roman"/>
          <w:sz w:val="28"/>
          <w:szCs w:val="28"/>
          <w:lang w:eastAsia="zh-CN"/>
        </w:rPr>
        <w:t xml:space="preserve"> </w:t>
      </w:r>
      <w:r>
        <w:rPr>
          <w:rFonts w:cs="Times New Roman" w:ascii="Times New Roman" w:hAnsi="Times New Roman"/>
          <w:sz w:val="28"/>
          <w:szCs w:val="28"/>
          <w:lang w:eastAsia="zh-CN"/>
        </w:rPr>
        <w:t xml:space="preserve">пункт 1 постановления администрации муниципального образования Юрьев-Польский район от 27.07.2021 № 914 «Об утверждении административного регламента предоставления </w:t>
      </w:r>
      <w:r>
        <w:rPr>
          <w:rFonts w:cs="Times New Roman" w:ascii="Times New Roman" w:hAnsi="Times New Roman"/>
          <w:sz w:val="28"/>
          <w:szCs w:val="28"/>
        </w:rPr>
        <w:t>муниципальной услуги «</w:t>
      </w:r>
      <w:r>
        <w:rPr>
          <w:rFonts w:cs="Times New Roman" w:ascii="Times New Roman" w:hAnsi="Times New Roman"/>
          <w:sz w:val="28"/>
          <w:szCs w:val="28"/>
          <w:lang w:eastAsia="zh-CN"/>
        </w:rPr>
        <w:t>Прием заявлений, постановка на учет и зачисление детей в муниципальные образовательные учреждения, реализующие основную образовательную программу дошкольного образования (детские сады)»</w:t>
      </w:r>
    </w:p>
    <w:p>
      <w:pPr>
        <w:pStyle w:val="Normal"/>
        <w:spacing w:lineRule="auto" w:line="240" w:before="120" w:after="12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3.Контроль за исполнением настоящего постановления возложить на заместителя главы администрации муниципального образования Юрьев-Польский район по социальным вопросам, начальника управления образования.</w:t>
      </w:r>
    </w:p>
    <w:p>
      <w:pPr>
        <w:pStyle w:val="Normal"/>
        <w:spacing w:lineRule="auto" w:line="240" w:before="120" w:after="12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4.Настоящее постановление подлежит размещению на официальном сайте  муниципального образования Юрьев-Польский район.</w:t>
      </w:r>
    </w:p>
    <w:p>
      <w:pPr>
        <w:pStyle w:val="Normal"/>
        <w:spacing w:before="120" w:after="20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before="120" w:after="200"/>
        <w:jc w:val="both"/>
        <w:rPr>
          <w:rFonts w:ascii="Times New Roman" w:hAnsi="Times New Roman" w:eastAsia="Calibri" w:cs="Times New Roman"/>
          <w:sz w:val="28"/>
          <w:szCs w:val="28"/>
        </w:rPr>
      </w:pPr>
      <w:r>
        <w:rPr>
          <w:rFonts w:cs="Times New Roman" w:ascii="Times New Roman" w:hAnsi="Times New Roman"/>
          <w:sz w:val="28"/>
          <w:szCs w:val="28"/>
        </w:rPr>
        <w:t>И. о. главы администрации                                                             П.И. Соболенко</w:t>
      </w:r>
    </w:p>
    <w:p>
      <w:pPr>
        <w:pStyle w:val="Normal"/>
        <w:spacing w:before="0" w:after="0"/>
        <w:jc w:val="center"/>
        <w:rPr>
          <w:rFonts w:ascii="Times New Roman" w:hAnsi="Times New Roman" w:cs="Times New Roman"/>
          <w:sz w:val="28"/>
          <w:szCs w:val="28"/>
        </w:rPr>
      </w:pPr>
      <w:bookmarkStart w:id="0" w:name="_GoBack"/>
      <w:bookmarkEnd w:id="0"/>
      <w:r>
        <w:rPr>
          <w:rFonts w:cs="Times New Roman" w:ascii="Times New Roman" w:hAnsi="Times New Roman"/>
          <w:sz w:val="28"/>
          <w:szCs w:val="28"/>
        </w:rPr>
        <w:t xml:space="preserve">                                                           </w:t>
      </w:r>
      <w:r>
        <w:rPr>
          <w:rFonts w:cs="Times New Roman" w:ascii="Times New Roman" w:hAnsi="Times New Roman"/>
          <w:sz w:val="28"/>
          <w:szCs w:val="28"/>
        </w:rPr>
        <w:t>Приложение</w:t>
      </w:r>
    </w:p>
    <w:p>
      <w:pPr>
        <w:pStyle w:val="Normal"/>
        <w:tabs>
          <w:tab w:val="clear" w:pos="708"/>
          <w:tab w:val="left" w:pos="4820" w:leader="none"/>
        </w:tabs>
        <w:spacing w:before="360" w:after="0"/>
        <w:ind w:left="4536" w:hanging="0"/>
        <w:jc w:val="center"/>
        <w:rPr>
          <w:rFonts w:ascii="Times New Roman" w:hAnsi="Times New Roman" w:cs="Times New Roman"/>
          <w:sz w:val="28"/>
          <w:szCs w:val="28"/>
        </w:rPr>
      </w:pPr>
      <w:r>
        <w:rPr>
          <w:rFonts w:cs="Times New Roman" w:ascii="Times New Roman" w:hAnsi="Times New Roman"/>
          <w:sz w:val="28"/>
          <w:szCs w:val="28"/>
        </w:rPr>
        <w:t>к постановлению администрации муниципального образования</w:t>
      </w:r>
    </w:p>
    <w:p>
      <w:pPr>
        <w:pStyle w:val="Normal"/>
        <w:tabs>
          <w:tab w:val="clear" w:pos="708"/>
          <w:tab w:val="left" w:pos="4820" w:leader="none"/>
        </w:tabs>
        <w:spacing w:before="0" w:after="0"/>
        <w:ind w:left="4536" w:hanging="0"/>
        <w:jc w:val="center"/>
        <w:rPr>
          <w:rFonts w:ascii="Times New Roman" w:hAnsi="Times New Roman" w:cs="Times New Roman"/>
          <w:sz w:val="28"/>
          <w:szCs w:val="28"/>
        </w:rPr>
      </w:pPr>
      <w:r>
        <w:rPr>
          <w:rFonts w:cs="Times New Roman" w:ascii="Times New Roman" w:hAnsi="Times New Roman"/>
          <w:sz w:val="28"/>
          <w:szCs w:val="28"/>
        </w:rPr>
        <w:t>Юрьев – Польский район</w:t>
      </w:r>
    </w:p>
    <w:p>
      <w:pPr>
        <w:pStyle w:val="Normal"/>
        <w:tabs>
          <w:tab w:val="clear" w:pos="708"/>
          <w:tab w:val="left" w:pos="4820" w:leader="none"/>
        </w:tabs>
        <w:spacing w:before="0" w:after="0"/>
        <w:ind w:left="4536" w:hanging="0"/>
        <w:jc w:val="center"/>
        <w:rPr>
          <w:rFonts w:ascii="Times New Roman" w:hAnsi="Times New Roman" w:cs="Times New Roman"/>
          <w:sz w:val="28"/>
          <w:szCs w:val="28"/>
        </w:rPr>
      </w:pPr>
      <w:r>
        <w:rPr>
          <w:rFonts w:cs="Times New Roman" w:ascii="Times New Roman" w:hAnsi="Times New Roman"/>
          <w:sz w:val="28"/>
          <w:szCs w:val="28"/>
        </w:rPr>
        <w:t xml:space="preserve">от  </w:t>
      </w:r>
      <w:r>
        <w:rPr>
          <w:rFonts w:cs="Times New Roman" w:ascii="Times New Roman" w:hAnsi="Times New Roman"/>
          <w:sz w:val="28"/>
          <w:szCs w:val="28"/>
        </w:rPr>
        <w:t>13.09.2022</w:t>
      </w:r>
      <w:r>
        <w:rPr>
          <w:rFonts w:cs="Times New Roman" w:ascii="Times New Roman" w:hAnsi="Times New Roman"/>
          <w:sz w:val="28"/>
          <w:szCs w:val="28"/>
        </w:rPr>
        <w:t xml:space="preserve">     № </w:t>
      </w:r>
      <w:r>
        <w:rPr>
          <w:rFonts w:cs="Times New Roman" w:ascii="Times New Roman" w:hAnsi="Times New Roman"/>
          <w:sz w:val="28"/>
          <w:szCs w:val="28"/>
        </w:rPr>
        <w:t>1260</w:t>
      </w:r>
    </w:p>
    <w:p>
      <w:pPr>
        <w:pStyle w:val="ConsPlusNormal"/>
        <w:jc w:val="right"/>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bookmarkStart w:id="1" w:name="P40"/>
      <w:bookmarkEnd w:id="1"/>
      <w:r>
        <w:rPr>
          <w:rFonts w:cs="Times New Roman" w:ascii="Times New Roman" w:hAnsi="Times New Roman"/>
          <w:sz w:val="28"/>
          <w:szCs w:val="28"/>
        </w:rPr>
        <w:t xml:space="preserve"> </w:t>
      </w:r>
    </w:p>
    <w:p>
      <w:pPr>
        <w:pStyle w:val="ConsPlusTitle"/>
        <w:jc w:val="center"/>
        <w:rPr>
          <w:rFonts w:ascii="Times New Roman" w:hAnsi="Times New Roman" w:cs="Times New Roman"/>
          <w:sz w:val="28"/>
          <w:szCs w:val="28"/>
        </w:rPr>
      </w:pPr>
      <w:r>
        <w:rPr>
          <w:rFonts w:cs="Times New Roman" w:ascii="Times New Roman" w:hAnsi="Times New Roman"/>
          <w:sz w:val="28"/>
          <w:szCs w:val="28"/>
        </w:rPr>
        <w:t>Административный регламент</w:t>
      </w:r>
    </w:p>
    <w:p>
      <w:pPr>
        <w:pStyle w:val="ConsPlusTitle"/>
        <w:jc w:val="center"/>
        <w:rPr>
          <w:rFonts w:ascii="Times New Roman" w:hAnsi="Times New Roman" w:cs="Times New Roman"/>
          <w:sz w:val="28"/>
          <w:szCs w:val="28"/>
        </w:rPr>
      </w:pPr>
      <w:r>
        <w:rPr>
          <w:rFonts w:cs="Times New Roman" w:ascii="Times New Roman" w:hAnsi="Times New Roman"/>
          <w:sz w:val="28"/>
          <w:szCs w:val="28"/>
        </w:rPr>
        <w:t xml:space="preserve">предоставления муниципальной услуги </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«Постановка на учет и направление в образовательные организации, реализующие образовательные программы дошкольного образования»</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t>1. Общие положения</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1.1.  Административный регламент предоставления муниципальной услуги «Постановка на учет и направление в образовательные организации, реализующие образовательные программы дошкольного образования» (далее –  административный регламент), разработан для повышения качества и эффективности предоставления муниципальной услуги и определяет сроки и последовательность действий (административных процедур) при предоставлении муниципальной услуги.</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1.2. Предметом регулирования  административного регламента является предоставление управлением образования администрации муниципального образования Юрьев – Польский район (далее – Управление образования) муниципальной</w:t>
      </w:r>
      <w:r>
        <w:rPr>
          <w:rFonts w:cs="Times New Roman" w:ascii="Times New Roman" w:hAnsi="Times New Roman"/>
          <w:color w:val="FF0000"/>
          <w:sz w:val="28"/>
          <w:szCs w:val="28"/>
        </w:rPr>
        <w:t xml:space="preserve"> </w:t>
      </w:r>
      <w:r>
        <w:rPr>
          <w:rFonts w:cs="Times New Roman" w:ascii="Times New Roman" w:hAnsi="Times New Roman"/>
          <w:sz w:val="28"/>
          <w:szCs w:val="28"/>
        </w:rPr>
        <w:t>услуги «Постановка на учет и направление в образовательные организации, реализующие образовательные программы дошкольного образования» (далее – муниципальная услуга).</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1.3. Заявителями, имеющими право на получение муниципальной услуги, являются физические лица:</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xml:space="preserve">- родители (законные представители) детей дошкольного возраста с 2 месяцев до 7 лет, заинтересованные в поолучении места в дошкольной образовательной организации, являющиеся гражданами Российской Федерации, постоянно проживающие на территории Российской Федерации, временно проживающие на территории Российской Федерации иностранные граждане и лица без гражданства; </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уполномоченные родителями (законными представителями) детей представители, действующие в силу полномочий, основанных на доверенности или договоре.</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Право на внеочередное обеспечение местом в образовательной организации,</w:t>
      </w:r>
      <w:r>
        <w:rPr/>
        <w:t xml:space="preserve"> </w:t>
      </w:r>
      <w:r>
        <w:rPr>
          <w:rFonts w:cs="Times New Roman" w:ascii="Times New Roman" w:hAnsi="Times New Roman"/>
          <w:sz w:val="28"/>
          <w:szCs w:val="28"/>
        </w:rPr>
        <w:t>реализующей образовательные программы дошкольного образования, предоставляется заявителю в отношении детей:</w:t>
      </w:r>
    </w:p>
    <w:p>
      <w:pPr>
        <w:pStyle w:val="ConsPlusNormal"/>
        <w:ind w:firstLine="708"/>
        <w:jc w:val="both"/>
        <w:rPr>
          <w:rFonts w:ascii="Times New Roman" w:hAnsi="Times New Roman" w:cs="Times New Roman"/>
          <w:sz w:val="28"/>
          <w:szCs w:val="28"/>
        </w:rPr>
      </w:pPr>
      <w:bookmarkStart w:id="2" w:name="_Hlk114054632"/>
      <w:r>
        <w:rPr>
          <w:rFonts w:cs="Times New Roman" w:ascii="Times New Roman" w:hAnsi="Times New Roman"/>
          <w:sz w:val="28"/>
          <w:szCs w:val="28"/>
        </w:rPr>
        <w:t xml:space="preserve">- граждан,  подвергшихся воздействию радиации вследствие катастрофы на Чернобыльской АЭС (Закон Российской Федерации от 15 мая 1991 года </w:t>
      </w:r>
      <w:bookmarkEnd w:id="2"/>
      <w:r>
        <w:rPr>
          <w:rFonts w:cs="Times New Roman" w:ascii="Times New Roman" w:hAnsi="Times New Roman"/>
          <w:sz w:val="28"/>
          <w:szCs w:val="28"/>
        </w:rPr>
        <w:t xml:space="preserve">№1244-1 «О социальной защите граждан, подвергшихся воздействию радиации вследствие катастрофы на Чернобыльской АЭС»); </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xml:space="preserve">-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(Закон Российской Федерации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xml:space="preserve">- прокуроров (Закон Российской Федерации от 17 января 1992 года №2202-1 «О прокуратуре Российской Федерации»); </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xml:space="preserve">- судей (Закон Российской Федерации от 26 июня 1992 года № 3132-1 «О статусе судей в Российской Федерации»); </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сотрудников Следственного комитета Российской Федерации (Федеральный закон от 28 декабря 2010 года № 403-ФЗ «О Следственном комитете Российской Федерации»);</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отдельных категорий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(пункт 4 постановления Правительства Российской Федерации от 12 августа 2008 г.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xml:space="preserve">- отдельных категорий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(пункт 14 постановления Правительства Российской Федерации от 9 февраля 2004 г.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(пункт 1 постановления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из многодетных семей и многодетных приемных семей, в которых дети (в том числе принятые на воспитание) и один или оба родителя являются гражданами Российской Федерации, проживающими на территории Владимирской области (Закон Владимирской области от 02.10.2007 № 120-0З      «О социальной поддержке и социальном обслуживании отдельных категорий граждан во Владимирской области» статья 21, часть 1, пункт 7).</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Право на первоочередное обеспечение местом в образовательной организации, реализующей образовательные программы дошкольного образования, предоставляется заявителю в отношении детей:</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xml:space="preserve">- детей-инвалидов и детей, один из родителей (законных представителей) которых является инвалидом (Указ Президента Российской Федерации от               2 октября 1992 года № 1157 «О дополнительных мерах государственной поддержки инвалидов»); </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xml:space="preserve">- военнослужащих, проходящих военную службу по контракту, уволенных с военной службы при достижении ими предельного возраста, по состоянию здоровья или в связи с организационно-штатными мероприятиями (Федеральный закон от 27 мая 1998 года № 76-ФЗ «О статусе военнослужащих»); </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xml:space="preserve">- сотрудников полиции, отдельных категорий сотрудников полиции (пункт 6 статьи 46 Федерального закона от 7 февраля 2011 года № 3-ФЗ «О Полиции»); </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xml:space="preserve">- сотрудника полиции, погибшего (умершего) вследствие увечья или иного повреждения здоровья, полученного в связи с выполнением служебных обязанностей (Федеральный закон от 07.02.2011 № 3-ФЗ «О полиции»); </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xml:space="preserve">- сотрудника полиции, умершего вследствие заболевания, полученного в период прохождения службы в полиции (Федеральный закон от 07.02.2011           № 3-ФЗ «О полиции»); </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xml:space="preserve">- гражданина Российской Федерации, уволенного со службы в полиции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полиции (Федеральный закон от 07.02.2011 № 3-ФЗ «О полиции»); </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xml:space="preserve">-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дальнейшего прохождения службы в полиции (Федеральный закон от 07.02.2011 № 3-ФЗ «О полиции»); </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xml:space="preserve">- находящихся (находившимся) на иждивении сотрудника полиции, гражданина Российской Федерации, указанных в предыдущих 5 абзацах (Федеральный закон от 07.02.2011 № 3-ФЗ «О полиции»); </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xml:space="preserve">-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(пункт 14 статьи 3 Федерального закона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xml:space="preserve">-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погибших (умерших) вследствие увечья или иного повреждения здоровья, полученного в связи с выполнением служебных обязанностей (Федеральный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xml:space="preserve">-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умерших вследствие заболевания, полученного в период прохождения службы в учреждениях и органах (Федеральный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xml:space="preserve">-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уволенных со службы в учреждениях и органах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учреждениях и органах (Федеральный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xml:space="preserve">-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дальнейшего прохождения службы в учреждениях и органах (Федеральный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Преимущественное право зачисления на обучение в образовательную организацию, реализующую образовательные программы дошкольного образования, имеют:</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дети, проживающие в одной семье и имеющие общее место жительства, братья и (или) сестры которых обучаются в данной образовательной организации (пункт 2 статьи 54 Семейного кодекса Российской Федерации и часть 3.1 статьи 67 Федерального закона от 29 декабря 2012 года № 273-ФЗ «Об образовании в Российской Федерации»);</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ребенок, полнородные и неполнородные брат и (или) сестра,  которого обучаются в данной образовательной организации (пункт 2 статьи 54 Семейного кодекса Российской Федерации и часть 3.1. статьи 67 Федерального закона от 29 декабря 2012 года № 273-ФЗ «Об образовании в Российской Федерации»).</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Внутри одной льготной категории (право на внеочередное или первоочередное обеспечение местом в образовательной организации, реализующей образовательные программы дошкольного образования) заявления на постановку на учет и направления в образовательную организацию, реализующую образовательные программы дошкольного образования, выстраиваются по дате подачи заявления.</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1.4. Требования к порядку информирования о предоставлении муниципальной услуги.</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1.4.1.  Информация о муниципальной услуге может быть получена:</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непосредственно при личном приеме заявителя в Управлении образования, в многофункциональном центре (далее - МФЦ);</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по телефону в Управление образования,</w:t>
      </w:r>
      <w:r>
        <w:rPr>
          <w:rFonts w:cs="Times New Roman" w:ascii="Times New Roman" w:hAnsi="Times New Roman"/>
          <w:color w:val="FF0000"/>
          <w:sz w:val="28"/>
          <w:szCs w:val="28"/>
        </w:rPr>
        <w:t xml:space="preserve"> </w:t>
      </w:r>
      <w:r>
        <w:rPr>
          <w:rFonts w:cs="Times New Roman" w:ascii="Times New Roman" w:hAnsi="Times New Roman"/>
          <w:sz w:val="28"/>
          <w:szCs w:val="28"/>
        </w:rPr>
        <w:t>МФЦ;</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письменно, в том числе посредством электронной почты, факсимильной связи;</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на официальном сайте Управления образования в информационно-телекоммуникационной сети «Интернет»;</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на информационных стендах в Управлении образования,  МФЦ;</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с использованием федеральной государственной информационной системы «Единый портал государственных и муниципальных услуг (функций)» (www.gosuslugi.ru) (далее - ЕПГУ) и информационного портала «Электронное образование Владимирской области» (Образование33.рф) (далее – информационный портал).</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1.4.2. Информирование осуществляется по вопросам, касающимся:</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способов подачи заявления о предоставлении муниципальной услуги;</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адресов управления образования, МФЦ, обращаться в которые необходимо для получения муниципальной услуги;</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справочной информации о работе Управления образования и МФЦ;</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документов, необходимых для предоставления муниципальной услуги;</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порядка и сроков предоставления муниципальной услуги;</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порядка досудебного (внеудебного) обжалования дейтсвий (бездействия) должностных лиц, и принимаемых ими решений при предоставлении государственной муниципальной (услуги).</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Получение информации по вопросам предоставления муниципальной услуги осуществляется бесплатно.</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1.4.3. Место нахождения, график работы, справочные телефоны, а также адрес официального сайта, электронной почты и (или) формы обратной связи Управления образования, МФЦ размещаются в информационно-телекоммуникационной сети «Интернет», на ЕПГУ и в региональном реестре.</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1.4.4. При ответах на телефонные звонки и устные обращения заявителя должностное лицо Управления образования, МФЦ, ответственное за предоставление муниципальной услуги, должно предоставить полную и достоверную информацию заявителю по всем интересующим вопросам.</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При невозможности самостоятельно ответить на поставленные вопросы специалист, принявший телефонный звонок, должен переадресовать его к другому должностному лицу или же обратившемуся заявителю должен быть сообщен телефонный номер, по которому можно получить необходимую информацию.</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Если подготовка ответа требует продолжительного времени, заявителю  предлагается один из следующих вариантов дальнейших действий:</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xml:space="preserve">- изложить обращение в письменной форме и направить по электронной почте Управления образования, МФЦ или посредством почтовой связи; </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назначить другое время для консультаций;</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прийти лично.</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Продолжительность информирования по телефону не должна превышать 10 минут.</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Информирование осуществляется в соответствии с графиком приема граждан.</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1.4.5. Консультации (справки) по вопросам предоставления муниципальной услуги осуществляются специалистом Управления образования, МФЦ на личном приеме, по телефонам, по электронной почте, посредством почтовой связи и  официального сайта в информационно-телекоммуникационной сети «Интернет», ЕПГУ.</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1.4.6. По письменному обращению должностное лицо Управления образования, МФЦ, ответственное за предоставление муниципальной услуги, подробно в письменной форме разъясняет гражданину сведения по вопросам, указанным в пункте 1.4.2. настоящего административного регламента, в срок не позднее 30 календарных дней.</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1.4.7. На информационных стендах и официальном сайте Управления образования в информационно-телекоммуникационной сети «Интернет» размещаются следующие материалы:</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информация о порядке предоставления муниципальной услуги;</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перечень документов, представляемых заявителем для предоставления муниципальной услуги;</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образцы оформления документов, необходимых для предоставления муниципальной услуги;</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текст административного регламента с приложениями (полная версия на официальном сайте Управления образования,</w:t>
      </w:r>
      <w:r>
        <w:rPr>
          <w:rFonts w:cs="Times New Roman" w:ascii="Times New Roman" w:hAnsi="Times New Roman"/>
          <w:color w:val="FF0000"/>
          <w:sz w:val="28"/>
          <w:szCs w:val="28"/>
        </w:rPr>
        <w:t xml:space="preserve">  </w:t>
      </w:r>
      <w:r>
        <w:rPr>
          <w:rFonts w:cs="Times New Roman" w:ascii="Times New Roman" w:hAnsi="Times New Roman"/>
          <w:sz w:val="28"/>
          <w:szCs w:val="28"/>
        </w:rPr>
        <w:t>в информационно-телекоммуникационной сети «Интернет», на ЕПГУ и в региональном реестре, извлечения - на информационных стендах);</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место расположения, график работы, номера телефонов, адрес официального сайта Управления образования и образовательных организаций, реализующих образовательные программы дошкольного образования, в информационно-телекоммуникационной сети «Интернет»;</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порядок обжалования решений, действий или бездействия специалистов, руководителя Управления образования;</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При изменении информации по предоставлению муниципальной услуги осуществляется ее периодическое обновление.</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1.4.8. Информация по вопросам предоставления муниципальной услуги, сведения о ходе ее предоставления могут быть получены заявителем с использованием ЕПГУ и информационного портала.</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1.4.9. Размещение информации о ходе рассмотрения заявления о предоставлении муниципальной услуги на информационных стендах в помещении МФЦ осуществляется в соответствии с соглашением, заключенным между МФЦ и Управлением образования, с учетом требований к информированию, установленных настоящим административным регламентом.</w:t>
      </w:r>
    </w:p>
    <w:p>
      <w:pPr>
        <w:pStyle w:val="ConsPlusNormal"/>
        <w:ind w:firstLine="709"/>
        <w:jc w:val="both"/>
        <w:rPr>
          <w:color w:val="FF0000"/>
          <w:sz w:val="28"/>
          <w:szCs w:val="28"/>
        </w:rPr>
      </w:pPr>
      <w:r>
        <w:rPr>
          <w:rFonts w:cs="Times New Roman" w:ascii="Times New Roman" w:hAnsi="Times New Roman"/>
          <w:sz w:val="28"/>
          <w:szCs w:val="28"/>
        </w:rPr>
        <w:t>1.4.10. При оказании муниципальной услуги профилирование заявителя не предусмотрено</w:t>
      </w:r>
      <w:r>
        <w:rPr>
          <w:rFonts w:cs="Times New Roman" w:ascii="Times New Roman" w:hAnsi="Times New Roman"/>
          <w:color w:val="FF0000"/>
          <w:sz w:val="28"/>
          <w:szCs w:val="28"/>
        </w:rPr>
        <w:t xml:space="preserve">. </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jc w:val="center"/>
        <w:outlineLvl w:val="1"/>
        <w:rPr>
          <w:rFonts w:ascii="Times New Roman" w:hAnsi="Times New Roman" w:cs="Times New Roman"/>
          <w:sz w:val="28"/>
          <w:szCs w:val="28"/>
        </w:rPr>
      </w:pPr>
      <w:r>
        <w:rPr>
          <w:rFonts w:cs="Times New Roman" w:ascii="Times New Roman" w:hAnsi="Times New Roman"/>
          <w:sz w:val="28"/>
          <w:szCs w:val="28"/>
        </w:rPr>
        <w:t>2. Стандарт предоставления муниципальной услуги</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2.1. Наименование муниципальной услуги: «Постановка на учет и направление в образовательные организации, реализующие образовательные программы дошкольного образования».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2.2. Предоставление муниципальной услуги осуществляется</w:t>
      </w:r>
      <w:r>
        <w:rPr/>
        <w:t xml:space="preserve"> </w:t>
      </w:r>
      <w:r>
        <w:rPr>
          <w:rFonts w:cs="Times New Roman" w:ascii="Times New Roman" w:hAnsi="Times New Roman"/>
          <w:sz w:val="28"/>
          <w:szCs w:val="28"/>
        </w:rPr>
        <w:t>Управлением образования администрации МО Юрьев – Польский район.</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2.3. В предоставлении муниципальной услуги может принимать участие МФЦ при наличии соответствующего соглашения с Управлением образования о взаимодействии.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Выполняемые ГБУ «МФЦ Владимирской области» в городе Юрьев-Польском функции: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прием заявления и документов для получения муниципальной услуги от заявителя или отказ в приеме документов.</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xml:space="preserve">2.4. В порядке межведомственного информационного взаимодействия в предоставлении муниципальной услуги участвуют: </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Управление Министерства внутренних дел Российской Федерации в целях получения информации (подтверждения) о регистрации ребенка по месту жительства или по месту пребывания;</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Федеральная налоговая служба в целях получения информации (сведений) о рождении;</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Пенсионный фонд Российской Федерации в целях получения документов и (сведений) об установлении опеки над ребенком.</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2.5. К документам, необходимым в соответсвиии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Управление образования запрашивает в порядке межведомственного информационного взаимодействия, относятся:</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документы (сведения) о государственной регистрации рождения ребенка, содержащиеся в едином государственном реестре записей актов гражданского состояния;</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документы (сведения) о наличии либо отсутствии регистрации по месту жительства и месту пребывания ребенка в пределах Российской Федерации;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документы (сведения), подтвреждающие установление опеки над ребенком.</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2.6. Результатом предоставления муниципальной услуги является:</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постановка на учет нуждающихся в предоставлении места в образовательной организации (промежуточный результат);</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 направление детей в образовательную огрганизацию (основной результат).</w:t>
      </w:r>
    </w:p>
    <w:p>
      <w:pPr>
        <w:pStyle w:val="ConsPlusNormal"/>
        <w:ind w:firstLine="708"/>
        <w:jc w:val="both"/>
        <w:rPr>
          <w:rFonts w:ascii="Times New Roman" w:hAnsi="Times New Roman" w:cs="Times New Roman"/>
          <w:sz w:val="28"/>
          <w:szCs w:val="28"/>
        </w:rPr>
      </w:pPr>
      <w:r>
        <w:rPr>
          <w:rFonts w:cs="Times New Roman" w:ascii="Times New Roman" w:hAnsi="Times New Roman"/>
          <w:sz w:val="28"/>
          <w:szCs w:val="28"/>
        </w:rPr>
        <w:t>2.6.1. Результат предоставления услуги оформляется решением Управления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решение о постановке на учет для зачисления в образовательную организацию по форме согласно приложению № 1 к настоящему  административному регламенту;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решение об отказе в постановке на учет для зачисления в образовательную организацию по форме соглано приложению № 2 к настоящему  административному регламенту;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выдача направления для зачисления в образовательную организацию по форме согласно приложению № 3 к настоящему  административному регламенту.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2.6.2. 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и/или информационном портале в день формирования при обращении за предоставлением муниципальной услуги посредством ЕПГУ, либо в личном кабинете заявителя на информационном портале.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муниципальной услуги независимо от принятого решения направляется заявителю на указанный им контактный адрес электронной почты при обращении за предоставлением муниципальной услуги в Управление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2.6.3. Факт получения заявителем результата предоставления муниципальной услуги фиксируется на ЕПГУ и/или информационном портале.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2.7. Сроки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2.7.1. Максимальный срок приема документов от заявителя для предоставления муниципальной услуги при личном обращении не должен превышать 15 минут.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2.7.2. Максимальный срок принятия решения о постановке на учет для зачисления в образовательную организацию (отказе в постановке на учет для зачисления в образовательную организацию ) составляет                           3 рабочих дня со дня подачи заявления и соответствующих документов.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2.7.3. Срок направления решения о постановке на учет или решения об отказе в постановке на учет производится в течение 3 рабочих дней с даты обращения заявителя на ЕПГУ, информационный портал, при личном обращении – в день обращения.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2.8. Предоставление муниципальной услуги осуществляется в соответствии с нормативными правовыми актами, перечень которых размещается на официальном сайте Управления образования в информационно-телекоммуникационной сети «Интернет», на ЕПГУ, МФЦ и в региональном реестре: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2.9.1. Для предоставления муниципальной услуги заявитель предоставляет:</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заявление по форме согласно приложению № 4 к настоящему  административному регламенту;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паспорт гражданина Российской Федерации или иной документ, удостоверяющий личность в соответствии с законодательством Российской Федерации;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документ, подтверждающих законное представительство ребенка (детей) (в случае если заявитель является опекуном (попечителем) представляется документ, подтверждающий установление опеки (попечительства) над ребенком);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доверенность, оформленная в соответствии с действующим законодательством, и/или иной документ, подтверждающий полномочия представителя (законного представителя);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свидетельство о рождении ребенка (документ подтверждающий личность ребенка, являющегося иностранным гражданином, лицом без гражданства).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направления заявления посредством ЕПГУ или информационного портала формирование заявления осуществляется посредством заполнения интерактивной формы без необходимости дополнителньой подачи заявления в какой-либо иной форме.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2.9.2. Заявитель вправе предоставить при необходимости дополнительно: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документ, подтверждающий установление опеки;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документ, содержащий сведения о регистрации ребенка по месту жительства или по месту пребывания;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заключение психолого-медико-педагогической комиссии для постановки на учет в группы компенсирующей и комбинированной направленности (при наличии);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документ, подтверждающий право на внеочередное или первоочередное направление в ОО (при наличии);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документ, подтверждающий потребность для постановки на учет в группы оздоровительной направленности (при наличии).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подтверждении бессрочной льготы: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а) справку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 справку с места работы сотрудников, имеющих специальные звания, и проходящих службу в органах внутренних дел, государственной противопожарной службы, таможенной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справку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 удостоверение граждан, подвергшихся воздействию радиации вследствие катастрофы на Чернобыльской АЭС;</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 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подтверждении долгосрочной льготы: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а) удостоверение многодетной семьи;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 справку об инвалидности ребенка или одного из родителей ребенка, являющегося инвалидом.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подтверждении краткосрочной льготы:</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а) справку с места работы судьи;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б) справку с места работы прокурорского работника;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справку с места работы сотрудника Следственного комитета;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г) справку с места работы сотрудника полиции;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 справка с места службы военнослужащих;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е) документ, содержащий сведения об имеющих общее место жительства, братья и (или) сестрах, обучающихся в одной ОО;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ж) документ, содержащий сведения о полнородных и неполнородных братьев и (или) сестер, обучающихся в одной ОО.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Родители (законные представители) детей, являющихся иностранными гражданами или лицами без гражданства, дополнительно предоставляют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Заявителем, имеющим детей одного года рождения или зачисляемых в один год в одну образовательную организацияю, оформляются заявления отдельно на каждого вышеуказанного ребенка. Время направленных заявлений учитывается по первому направленному заявлению.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2.9.3. Заявитель, имеющий право на внеочередное, первоочередное или преимущественное получение муниципальной услуги, в случае подачи электронного заявления на ЕПГУ или информационном портале подтверждает свое право путем предоставления оригиналов документов лично в Управление образования после получения уведомления о подтверждении льгот согласно приложению № 5 к настоящему  административному регламенту в следующие сроки: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2.9.3.1. бессрочные льготы: в течение 14 дней после подачи заявления на ЕПГУ или информационный портал,</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2.9.3.2. долгосрочные: в течение 14 дней после подачи заявления на ЕПГУ или информационный портал, если срок действия льготы не охватывает дату желаемого зачисления, то заявитель, подавший заявление о постановке на учет для предоставления места в образовательной организации с 1 сентября следующего учебного года, предоставляет оригинал документов, подтверждающих льготу, в период с 15 марта по 14 апреля (включительно) текущего календарного года;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2.9.3.3. краткосрочные: в течение 10 дней после подачи заявления на ЕПГУ или информационный портал, заявитель, подавший заявление о постановке на учет для предоставления места в образовательной организации с 1 сентября следующего учебного года, предоставляет оригинал документов, подтверждающих льготу, в период с 15 марта по 14 апреля (включительно) текущего календарного года.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2.10. Документы, указанные в пункте 2.9. настоящего административного регламента, представляются в следующем порядке: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2.10.1. Заявление по форме соглано приложению № 4 к настоящему  административному регламенту, поданное в адрес Управления образования следующими способами: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в форме документа на бумажном носителе – посредством личного обращения в Управление образования, через МФЦ (далее - личное обращение);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путем заполнения формы запроса через «Личный кабинет» ЕПГУ (далее - отправление в электронной форме);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путем заполнения заявления через информационный портал.</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2.10.2. В случае личного обращения в Управление образования или МФЦ, документы, указанные в пункте 2.9.2. настоящего  административного регламента, представляются в копиях с предъявлением их оригиналов. При предъявлении только оригиналов документов должностное лицо Управления образования, работник МФЦ, ответственные за прием и регистрацию документов, снимают их копии, заверяют надлежащим образом и возвращают оригиналы документов заявителю.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2.10.3. В случае заполнения заявления на предоставление муниципальной услуги через «Личный кабинет» ЕПГУ документы, указанные в пункте 2.9.2. настоящего  административного регламента, представляются в форме электронных документов (электронных образов документов).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Электронные документы (электронные образы документов), представляемые с заявлением, направляются в виде файлов в одном из указанных форматов: PDF, XML, JPEG, TIFF.</w:t>
      </w:r>
    </w:p>
    <w:p>
      <w:pPr>
        <w:pStyle w:val="Normal"/>
        <w:spacing w:lineRule="auto" w:line="240" w:before="0" w:after="0"/>
        <w:ind w:firstLine="709"/>
        <w:jc w:val="both"/>
        <w:rPr>
          <w:rFonts w:ascii="Times New Roman" w:hAnsi="Times New Roman" w:cs="Times New Roman"/>
          <w:sz w:val="28"/>
          <w:szCs w:val="28"/>
          <w:highlight w:val="yellow"/>
        </w:rPr>
      </w:pPr>
      <w:r>
        <w:rPr>
          <w:rFonts w:cs="Times New Roman" w:ascii="Times New Roman" w:hAnsi="Times New Roman"/>
          <w:sz w:val="28"/>
          <w:szCs w:val="28"/>
        </w:rPr>
        <w:t>При предоставлении муниципальной услуги заявление, а также документы, предоставляемые в электронном виде, подписываются простой электронной подписью заявителя или усиленной неквалифицированной электронной подписью заявителя,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Качество представленных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случае представления заявления и документов через «Личный кабинет» ЕПГУ представление документа, удостоверяющего личность родителя (законного представителя) ребенка, не требуется. Сведения из документа, удостоверяющего личность родителя (законного представителя) ребенка, проверяются при подтверждении учетной записи в Единой системе идентификации и аутентификации (далее – ЕСИА).</w:t>
      </w:r>
    </w:p>
    <w:p>
      <w:pPr>
        <w:pStyle w:val="Normal"/>
        <w:spacing w:lineRule="auto" w:line="240" w:before="0" w:after="0"/>
        <w:ind w:firstLine="709"/>
        <w:jc w:val="both"/>
        <w:rPr>
          <w:rFonts w:ascii="Times New Roman" w:hAnsi="Times New Roman" w:cs="Times New Roman"/>
          <w:color w:val="FF0000"/>
          <w:sz w:val="28"/>
          <w:szCs w:val="28"/>
          <w:highlight w:val="yellow"/>
        </w:rPr>
      </w:pPr>
      <w:r>
        <w:rPr>
          <w:rFonts w:cs="Times New Roman" w:ascii="Times New Roman" w:hAnsi="Times New Roman"/>
          <w:sz w:val="28"/>
          <w:szCs w:val="28"/>
        </w:rPr>
        <w:t>2.10.4. В случае заполнения заявления через информационный портал документы, указанные в пункте 2.9.2 настоящего  административного регламента, представляются непосредственно в Управление образования в копиях с предъявлением их оригиналов. При предъявлении только оригиналов документов должностное лицо Управления образования, ответственное за прием и регистрацию документов, снимает их копии, заверяет надлежащим образом и возвращает оригиналы документов заявителю.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2.11. Датой подачи заявления при личном обращении заявителя в Управление образования или МФЦ считается день подачи заявления с приложением предусмотренных пунктом 2.9. настоящего  административного регламента надлежащим образом оформленных документов.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Датой подачи заявления в форме электронного документа с использованием ЕПГУ или информационного портала считается день направления заявителю электронного сообщения о приеме заявления.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2.12.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Управление образования запрашивает в порядке межведомственного информационного взаимодействия, относятся: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документы (сведения) о наличии либо отсутствии регистрации по месту жительства и месту пребывания ребенка в пределах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документы (сведения) о государственной регистрации рождения, содержащиеся в Едином государственном реестре записей актов гражданского состояния;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документы (сведения), подтверждающие установление опеки над ребенком.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Заявитель вправе представить документы (копии документов, сведения), предусмотренные настоящим пунктом административного регламента, в Управление образования по собственной инициативе.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Непредставление гражданином указанных в данном подразделе документов не является основанием для отказа в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Направление межведомственного запроса, оформленного в установленном порядке, осуществляется не позднее 2-х рабочих дней, следующих за днем поступления заявления, в соответствующих органах (организациях).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2.13. При предоставлении муниципальной услуги запрещается требовать от заявителя: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ОМСУ,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Владимирской области 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требованиями законодательства.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2.14. Исчерпывающий перечень оснований для отказа в приеме документов, необходимых для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некорректное заполнение обязательных полей в форме запроса, в том числе в интерактивной форме запроса на ЕПГУ или информационном портале (недостоверное, неполное, либо неправильное заполнение);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2.15. Исчерпывающий перечень оснований для отказа в предоставлении (промежуточного результата)муниципальной услуги: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заявитель не соответствует категории лиц, имеющих право на предоставление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возрастные ограничения при зачислении в образовательную организацию;</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предоставление недостоверной информации согласно пункту 2.9. настоящего  административного регламента;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представленные документы или сведения утратили силу на момент обращения за услугой;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некорректное заполнение обязательных полей в заявлении (при подаче заявления в электронном виде);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которого не входит предоставление услуги (при подаче заявления на бумажном носителе)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Оснований для отказа в предоставлении муниципальной услуги в части основного результата (направления детей в образовательную организацию) – не предусмотрено.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2.16. Оснований для приостановления муниципальной услуги не предусмотрено.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2.17. Повторное обращение заявителей допускается после устранения причин, послуживших основанием для отказа в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2.18. Для внесения изменений в ранее поданное заявление (приложение № 6 к настоящему  административному регламенту) в позиции «год зачисления» заявителем представляется: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уведомление о постановке на учет для зачисления (оригинал или копия) или реквизиты уведомления о постановке на учет для зачисления: регистрационный номер и дата.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Для внесения изменений в ранее поданное заявление (приложение № 6 к настоящему  административному регламенту) в позиции «наличие льготы» заявителем представляется: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уведомление о постановке на учет для зачисления (оригинал или копия) или реквизиты уведомления о постановке на учет для зачисления: регистрационный номер и дата; документ, подтверждающий право на внеочередное или первоочередное обеспечение местом в образовательной организации.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Для внесения изменений в ранее поданное заявление (приложение № 6 к настоящему  административному регламенту) в позиции «потребность ребенка в адаптированной образовательной программе» заявителем представляется: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уведомление о постановке на учет для зачисления (оригинал или копия) или реквизиты уведомления о постановке на учет для зачисления: регистрационный номер и дата;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заключение психолого-медико-педагогической комиссии.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Прием заявления осуществляется на основании документа, удостоверяющего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внесении изменений в ранее поданное заявление в электронном виде или через Управление образования, в РИС ДДО вносятся изменения в ранее поданное заявление, а также прикрепляются скан-образцы документов, указанных в пункте 2.9.3 настоящего  административного регламента.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2.19. Муниципальная услуга предоставляется заявителям на бесплатной основе.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2.20. Требования к помещениям, в которых предоставляется муниципальная услуга.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2.20.1. Здания, в которых располагаются Управление образования, МФЦ должны быть оборудованы информационной вывеской (табличкой) о наименовании и режиме работы, а также входом для свободного доступа заявителей.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2.2.2. Помещения, в которых предоставляется муниципальная услуга, должны снабжаться табличками с указанием фамилий, имен, отчеств, должностей лиц, ответственных за предоставление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2.20.3. Прием граждан осуществляется в специально выделенных для этих целей помещениях, включающих в себя места для ожидания, для заполнения заявлений о предоставлении муниципальной услуги и информировании граждан.</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2.20.4. Места для информирования заявителей, заполнения необходимых документов, ожидания очереди на подачу документов должны быть оборудованы стульями, исходя из фактической нагрузки и возможности размещения их в помещении, а также обеспечиваются образцами заполнения документов, перечнем документов, необходимых для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2.20.5. Рабочие места специалистов, осуществляющих предоставление муниципальной услуги, оборудуются: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рабочими столами и стульями (не менее 1 комплекта на одно должностное лицо);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компьютерами (1 рабочий компьютер на одно должностное лицо);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оргтехникой, позволяющей своевременно и в полном объеме осуществлять предоставление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2.20.6. Обеспечение доступности для инвалидов помещений, в которых предоставляется муниципальная услуга, осуществляется при обращении инвалида по телефону, указанному на официальном сайте учреждения. По прибытии инвалида к зданию Управления образования, МФЦ специалист Управления образования, МФЦ обеспечивает инвалиду сопровождение к месту предоставления муниципальной услуги с учетом ограничений его жизнедеятельности.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Инвалидам обеспечиваются: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сопровождение инвалидов, имеющих стойкие расстройства функции зрения и самостоятельного передвижения, и оказание им помощи;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допуск собаки-проводника при наличии документа, подтверждающего ее специальное обучение;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содействие при входе и выходе из помещений;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предоставление иной необходимой помощи в преодолении барьеров, мешающих получению ими муниципальной услуги наравне с другими лицами.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2.20.7. Территория, прилегающая к местонахождению Управления образования, МФЦ оборудуется, по возможности, местами для парковки автотранспортных средств, включая автотранспортные средства инвалидов.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2.21. Показателем доступности муниципальной услуги является информированность о правилах, порядке и сроках предоставления муниципальной услуги (требования к составу, месту и периодичности размещения информации о предоставляемой муниципальной услуге).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2.22. Показателями качества и доступности муниципальной услуги являются: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информированность заявителя о правилах, порядке и сроках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удовлетворенность населения предоставлением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доступность оказываемой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комфортность ожидания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время, затраченное на получение муниципальной услуги (оперативность);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отсутствие обоснованных жалоб о ненадлежащем качестве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отсутствие нарушений при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отсутствие обращений заявителей в суд за защитой нарушенных прав при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отсутствие заявлений об оспаривании решений, действий (бездействия) Управления образования,</w:t>
      </w:r>
      <w:r>
        <w:rPr>
          <w:rFonts w:cs="Times New Roman" w:ascii="Times New Roman" w:hAnsi="Times New Roman"/>
          <w:color w:val="FF0000"/>
          <w:sz w:val="28"/>
          <w:szCs w:val="28"/>
        </w:rPr>
        <w:t xml:space="preserve"> </w:t>
      </w:r>
      <w:r>
        <w:rPr>
          <w:rFonts w:cs="Times New Roman" w:ascii="Times New Roman" w:hAnsi="Times New Roman"/>
          <w:sz w:val="28"/>
          <w:szCs w:val="28"/>
        </w:rPr>
        <w:t>МФЦ, их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2.23. Получение муниципальной услуги посредством комплексного запроса о предоставлении нескольких муниципальных услуг не предусмотрено.</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2.24. Особенности предоставления муниципальной услуги в электронной форме.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2.24.1. Информация о муниципальной услуге размещается на ЕПГУ, а также в региональном реестре.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2.24.2. Посредством ЕПГУ и информационного портала заявителю дополнительно обеспечивается возможность:</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получения информации о порядке и сроках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формирования заявления в электронной форме;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направления заявления и необходимых документов в электронной форме;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получения сведений о ходе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получения электронного сообщения о результате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осуществления оценки качества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получения результата предоставления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2.24.4.</w:t>
        <w:tab/>
        <w:t>При приеме заявления, поданного через ЕПГУ и информационный портал, специалист Управления образования, ответственный за прием и регистрацию заявления в государственной информационной системе, в день получения получения заявления: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проверяет корректность заполнения полей интерактивной формы заявления;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w:t>
        <w:tab/>
        <w:t>регистрирует заявление.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2.25.5.</w:t>
        <w:tab/>
        <w:t xml:space="preserve">Заявителю сообщается о регистрации или об отказе в регистрации заявления и иных документов через ЕПГУ или информационный портал в течение 3-х дней, при личном обращении – в день обращения. </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Заявитель вправе осуществлять мониторинг хода предоставления муниципальной услуги с использованием ЕПГУ, а также в информационном портале.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2.26.</w:t>
        <w:tab/>
        <w:t>Предоставление муниципальной услуги в МФЦ осуществляется в соответствии с настоящим  административным регламентом и соглашением о взаимодействии с МФЦ.</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Взаимодействие осуществляется с использованием системы межведомственного электронного взаимодействия (далее - СМЭВ).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При подаче документов, необходимых для оказания муниципальной услуги через МФЦ, непосредственное оказание услуги осуществляется Управлением образования.</w:t>
      </w:r>
    </w:p>
    <w:p>
      <w:pPr>
        <w:pStyle w:val="Normal"/>
        <w:spacing w:lineRule="auto" w:line="240" w:before="0" w:after="0"/>
        <w:ind w:firstLine="709"/>
        <w:jc w:val="both"/>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spacing w:lineRule="auto" w:line="240" w:before="0" w:after="0"/>
        <w:ind w:left="0" w:hanging="0"/>
        <w:contextualSpacing/>
        <w:jc w:val="center"/>
        <w:rPr>
          <w:rFonts w:ascii="Times New Roman" w:hAnsi="Times New Roman" w:cs="Times New Roman"/>
          <w:b/>
          <w:b/>
          <w:sz w:val="28"/>
          <w:szCs w:val="28"/>
        </w:rPr>
      </w:pPr>
      <w:r>
        <w:rPr>
          <w:rFonts w:cs="Times New Roman" w:ascii="Times New Roman" w:hAnsi="Times New Roman"/>
          <w:b/>
          <w:sz w:val="28"/>
          <w:szCs w:val="28"/>
        </w:rPr>
        <w:t>Состав, последовательность и сроки выполнения</w:t>
      </w:r>
    </w:p>
    <w:p>
      <w:pPr>
        <w:pStyle w:val="ListParagraph"/>
        <w:spacing w:lineRule="auto" w:line="240" w:before="0" w:after="0"/>
        <w:ind w:left="0" w:hanging="0"/>
        <w:contextualSpacing/>
        <w:jc w:val="center"/>
        <w:rPr>
          <w:rFonts w:ascii="Times New Roman" w:hAnsi="Times New Roman" w:cs="Times New Roman"/>
          <w:b/>
          <w:b/>
          <w:sz w:val="28"/>
          <w:szCs w:val="28"/>
        </w:rPr>
      </w:pPr>
      <w:r>
        <w:rPr>
          <w:rFonts w:cs="Times New Roman" w:ascii="Times New Roman" w:hAnsi="Times New Roman"/>
          <w:b/>
          <w:sz w:val="28"/>
          <w:szCs w:val="28"/>
        </w:rPr>
        <w:t>административных процедур (действий), требования к порядку</w:t>
      </w:r>
    </w:p>
    <w:p>
      <w:pPr>
        <w:pStyle w:val="ListParagraph"/>
        <w:spacing w:lineRule="auto" w:line="240" w:before="0" w:after="0"/>
        <w:ind w:left="0" w:hanging="0"/>
        <w:contextualSpacing/>
        <w:jc w:val="center"/>
        <w:rPr>
          <w:rFonts w:ascii="Times New Roman" w:hAnsi="Times New Roman" w:cs="Times New Roman"/>
          <w:b/>
          <w:b/>
          <w:sz w:val="28"/>
          <w:szCs w:val="28"/>
        </w:rPr>
      </w:pPr>
      <w:r>
        <w:rPr>
          <w:rFonts w:cs="Times New Roman" w:ascii="Times New Roman" w:hAnsi="Times New Roman"/>
          <w:b/>
          <w:sz w:val="28"/>
          <w:szCs w:val="28"/>
        </w:rPr>
        <w:t>их выполнения, в том числе особенности выполнения административных процедур (действий) электронной форме</w:t>
      </w:r>
    </w:p>
    <w:p>
      <w:pPr>
        <w:pStyle w:val="Normal"/>
        <w:tabs>
          <w:tab w:val="clear" w:pos="708"/>
          <w:tab w:val="left" w:pos="567" w:leader="none"/>
        </w:tabs>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right="167"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3.1. Предоставление </w:t>
      </w:r>
      <w:r>
        <w:rPr>
          <w:rFonts w:eastAsia="Times New Roman" w:cs="Times New Roman" w:ascii="Times New Roman" w:hAnsi="Times New Roman"/>
          <w:sz w:val="28"/>
        </w:rPr>
        <w:t>муниципальной</w:t>
      </w:r>
      <w:r>
        <w:rPr>
          <w:rFonts w:eastAsia="Times New Roman" w:cs="Times New Roman" w:ascii="Times New Roman" w:hAnsi="Times New Roman"/>
          <w:color w:val="000000"/>
          <w:sz w:val="28"/>
        </w:rPr>
        <w:t xml:space="preserve"> услуги включает в себя следующие административные процедуры:</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«Прием и регистрация заявления»;</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«Получение сведений посредством системы межведомственного электронного взаимодействия»;</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«Рассмотрение документов и сведений. Принятие решения о постановке на учет»;</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«Направление (выдача) результата предоставления услуги (промежуточный результат)»;</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«Выдача направления для зачисления в образовательную организацию (основной результат)».</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3.2. Административная процедура «Прием и регистрация заявления».</w:t>
      </w:r>
    </w:p>
    <w:p>
      <w:pPr>
        <w:pStyle w:val="Normal"/>
        <w:spacing w:lineRule="auto" w:line="240" w:before="0" w:after="0"/>
        <w:ind w:right="172"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3.2.1. Ответственным за выполнение административной процедуры является специалист </w:t>
      </w:r>
      <w:r>
        <w:rPr>
          <w:rFonts w:eastAsia="Times New Roman" w:cs="Times New Roman" w:ascii="Times New Roman" w:hAnsi="Times New Roman"/>
          <w:sz w:val="28"/>
        </w:rPr>
        <w:t>Управления образования</w:t>
      </w:r>
      <w:r>
        <w:rPr>
          <w:rFonts w:eastAsia="Times New Roman" w:cs="Times New Roman" w:ascii="Times New Roman" w:hAnsi="Times New Roman"/>
          <w:color w:val="000000"/>
          <w:sz w:val="28"/>
        </w:rPr>
        <w:t xml:space="preserve">, назначенный ответственным за прием заявлений и выдачу направления (далее - специалист </w:t>
      </w:r>
      <w:r>
        <w:rPr>
          <w:rFonts w:eastAsia="Times New Roman" w:cs="Times New Roman" w:ascii="Times New Roman" w:hAnsi="Times New Roman"/>
          <w:sz w:val="28"/>
        </w:rPr>
        <w:t>Управления образования</w:t>
      </w:r>
      <w:r>
        <w:rPr>
          <w:rFonts w:eastAsia="Times New Roman" w:cs="Times New Roman" w:ascii="Times New Roman" w:hAnsi="Times New Roman"/>
          <w:color w:val="000000"/>
          <w:sz w:val="28"/>
        </w:rPr>
        <w:t>) либо либо специалист многофункционального центра, ответственный за прием заявления и документов.</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3.2.2. Основанием для начала административной процедуры является обращение заявителя в Управление образования, МФЦ, на ЕПГУ или информационный портал с заявлением и комплектом документов, предусмотренных пунктом 2.9.2 настоящего  административного регламента.</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3.2.3. Результатом административной процедуры (действий) является:</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 прием и регистрация заявления;</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 отказ в приеме заявления.</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3.2.4. При приеме заявления и документов специалист Управления образования, служащий МФЦ, ответственный за предоставление муниципальной услуги, в день обращения:</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сверяет данные представленных документов с данными, указанными в заявлении;</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проверяет комплектность документов, правильность оформления и содержания представленных документов, соответствие сведений, содержащихся в разных документах;</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снимает копии с документов, в случаях, если заявителем представлены оригиналы;</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заверяет копии документов, подлинники возвращает заявителю;</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регистрирует заявление по форме согласно приложению № 7 к настоящему административному регламенту;</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выдает (направляет) заявителю расписку-уведомление с указанием регистрационного номера и даты приема заявления по форме согласно приложению № 8 к настоящему  административному регламенту.</w:t>
      </w:r>
    </w:p>
    <w:p>
      <w:pPr>
        <w:pStyle w:val="NoSpacing"/>
        <w:jc w:val="both"/>
        <w:rPr>
          <w:sz w:val="28"/>
          <w:szCs w:val="28"/>
        </w:rPr>
      </w:pPr>
      <w:r>
        <w:rPr>
          <w:color w:val="FF0000"/>
          <w:sz w:val="28"/>
          <w:szCs w:val="28"/>
        </w:rPr>
        <w:t xml:space="preserve">           </w:t>
      </w:r>
      <w:r>
        <w:rPr>
          <w:sz w:val="28"/>
          <w:szCs w:val="28"/>
        </w:rPr>
        <w:t>Специалист МФЦ, принявший у заявителя документы, не позднее следующего рабочего дня передает их специалисту Уравления образования администрации МО Юрьев – Польский район.</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3.2.5. Специалист Управления образования, служащий МФЦ, ответственный за предоставление муниципальной услуги, принимает решение об отказе в приеме заявления с мотивированным обоснованием отказа (приложение № 2 к настоящему  административному регламенту) по основаниям, предусмотренным пунктом 2.14. настоящего  административного регламента.</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3.2.6. Уведомление заявителя об отказе в приеме заявления или о регистрации заявления осуществляется в ходе очного приема (при личном обращении заявителя) или в автоматическом режиме в государственной информационной системе посредством push-уведомления на ЕПГУ или информационном портале.</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 Административная процедура «Получение сведений посредством системы межведомственного электронного взаимодействия».</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3.3.1. Должностным лицом, ответственным за выполнение административных действий, входящих в состав административной процедуры, является специалист Управления образования.</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3.3.2. Основанием для направления межведомственных запросов для получения информации, влияющей на право заявителя на получение муниципальной услуги, является регистрация заявления.</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3.3.3. Получение сведений посредством системы межведомственного электронного взаимодействия осуществляется в соответствии с требованиями постановления Правительства Российской Федерации от 08.09.2010 № 697          «О единой системе межведомственного электронного взаимодействия».</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3.3.4. Сроки направления межведомственного запроса и перечень запрашиваемых документов определяются пунктом 2.12. настоящего  административного регламента.</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3.3.5. Критериями для принятия решения по административной процедуре являются:</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наличие регистрации заявителя в системе индивидуального (персонифицированного) учета;</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отсутствие противоречия или несоответствия в документах и информации, представленных заявителем и/или полученных в порядке межведомственного взаимодействия.</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3.3.6. Результатом исполнения административной процедуры является получение документов (сведений), необходимых для предоставления муниципальной услуги.</w:t>
      </w:r>
    </w:p>
    <w:p>
      <w:pPr>
        <w:pStyle w:val="Normal"/>
        <w:widowControl w:val="false"/>
        <w:spacing w:lineRule="auto" w:line="240" w:before="0" w:after="0"/>
        <w:ind w:firstLine="709"/>
        <w:jc w:val="both"/>
        <w:rPr>
          <w:rFonts w:ascii="Times New Roman" w:hAnsi="Times New Roman" w:eastAsia="Times New Roman" w:cs="Times New Roman"/>
          <w:color w:val="000000" w:themeColor="text1"/>
          <w:sz w:val="28"/>
          <w:szCs w:val="28"/>
          <w:highlight w:val="yellow"/>
          <w:lang w:eastAsia="ru-RU"/>
        </w:rPr>
      </w:pPr>
      <w:r>
        <w:rPr>
          <w:rFonts w:eastAsia="Times New Roman" w:cs="Times New Roman" w:ascii="Times New Roman" w:hAnsi="Times New Roman"/>
          <w:color w:val="000000" w:themeColor="text1"/>
          <w:sz w:val="28"/>
          <w:szCs w:val="28"/>
          <w:lang w:eastAsia="ru-RU"/>
        </w:rPr>
        <w:t>3.4. Административная процедура «</w:t>
      </w:r>
      <w:r>
        <w:rPr>
          <w:rFonts w:eastAsia="Times New Roman" w:cs="Times New Roman" w:ascii="Times New Roman" w:hAnsi="Times New Roman"/>
          <w:sz w:val="28"/>
          <w:szCs w:val="28"/>
          <w:lang w:eastAsia="ru-RU"/>
        </w:rPr>
        <w:t>Рассмотрение документов и сведений. Принятие решения о постановке на учет».</w:t>
      </w:r>
    </w:p>
    <w:p>
      <w:pPr>
        <w:pStyle w:val="Normal"/>
        <w:spacing w:lineRule="auto" w:line="240" w:before="0" w:after="0"/>
        <w:ind w:right="172"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3.4.1. Ответственным за выполнение административной процедуры является специалист </w:t>
      </w:r>
      <w:r>
        <w:rPr>
          <w:rFonts w:eastAsia="Times New Roman" w:cs="Times New Roman" w:ascii="Times New Roman" w:hAnsi="Times New Roman"/>
          <w:sz w:val="28"/>
        </w:rPr>
        <w:t>Управления образования.</w:t>
      </w:r>
    </w:p>
    <w:p>
      <w:pPr>
        <w:pStyle w:val="Normal"/>
        <w:widowControl w:val="false"/>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3.4.2. Началом административной процедуры является внесение специалистом Управления образования сведений из заявления в РИС ДДО.</w:t>
      </w:r>
    </w:p>
    <w:p>
      <w:pPr>
        <w:pStyle w:val="Normal"/>
        <w:spacing w:lineRule="auto" w:line="240" w:before="0" w:after="0"/>
        <w:ind w:right="167"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sz w:val="28"/>
        </w:rPr>
        <w:t xml:space="preserve">3.4.3. </w:t>
      </w:r>
      <w:r>
        <w:rPr>
          <w:rFonts w:eastAsia="Times New Roman" w:cs="Times New Roman" w:ascii="Times New Roman" w:hAnsi="Times New Roman"/>
          <w:color w:val="000000" w:themeColor="text1"/>
          <w:sz w:val="28"/>
          <w:szCs w:val="28"/>
          <w:lang w:eastAsia="ru-RU"/>
        </w:rPr>
        <w:t>Скан-документы, поступившие от заявителя, либо полученные в результате межведомственного взаимодействия, специалистом Управления образования  вносятся в РИС ДДО.</w:t>
      </w:r>
    </w:p>
    <w:p>
      <w:pPr>
        <w:pStyle w:val="Normal"/>
        <w:spacing w:lineRule="auto" w:line="240" w:before="0" w:after="0"/>
        <w:ind w:right="167"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3.4.4. Критерием принятия решения о постановке на учет является соответствие заявления требованиям </w:t>
      </w:r>
      <w:r>
        <w:rPr>
          <w:rFonts w:eastAsia="Times New Roman" w:cs="Times New Roman" w:ascii="Times New Roman" w:hAnsi="Times New Roman"/>
          <w:sz w:val="28"/>
        </w:rPr>
        <w:t xml:space="preserve">пункта 2.9. настоящего </w:t>
      </w:r>
      <w:r>
        <w:rPr>
          <w:rFonts w:eastAsia="Times New Roman" w:cs="Times New Roman" w:ascii="Times New Roman" w:hAnsi="Times New Roman"/>
          <w:color w:val="000000"/>
          <w:sz w:val="28"/>
        </w:rPr>
        <w:t>административного регламента.</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000000" w:themeColor="text1"/>
          <w:sz w:val="28"/>
          <w:szCs w:val="28"/>
          <w:lang w:eastAsia="ru-RU"/>
        </w:rPr>
        <w:t xml:space="preserve">3.4.5. </w:t>
      </w:r>
      <w:r>
        <w:rPr>
          <w:rFonts w:eastAsia="Times New Roman" w:cs="Times New Roman" w:ascii="Times New Roman" w:hAnsi="Times New Roman"/>
          <w:sz w:val="28"/>
          <w:szCs w:val="28"/>
          <w:lang w:eastAsia="ru-RU"/>
        </w:rPr>
        <w:t xml:space="preserve">Способом фиксации результата административной процедуры (действия) является </w:t>
      </w:r>
      <w:r>
        <w:rPr>
          <w:rFonts w:eastAsia="Times New Roman" w:cs="Times New Roman" w:ascii="Times New Roman" w:hAnsi="Times New Roman"/>
          <w:color w:val="000000" w:themeColor="text1"/>
          <w:sz w:val="28"/>
          <w:szCs w:val="28"/>
          <w:lang w:eastAsia="ru-RU"/>
        </w:rPr>
        <w:t>внесение</w:t>
      </w:r>
      <w:r>
        <w:rPr>
          <w:rFonts w:eastAsia="Times New Roman" w:cs="Times New Roman" w:ascii="Times New Roman" w:hAnsi="Times New Roman"/>
          <w:sz w:val="28"/>
          <w:szCs w:val="28"/>
          <w:lang w:eastAsia="ru-RU"/>
        </w:rPr>
        <w:t xml:space="preserve"> специалистом Управления образования сведений о приеме и регистрация заявления со всеми необходимыми документами. Сведения о регистрации заявления должны быть доступны заявителю на ЕПГУ, информационном портале в случае если заявление подано в электронной форме.</w:t>
      </w:r>
    </w:p>
    <w:p>
      <w:pPr>
        <w:pStyle w:val="Normal"/>
        <w:widowControl w:val="false"/>
        <w:spacing w:lineRule="auto" w:line="240"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Максимальный срок административной процедуры – 3 календарных дня.</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3.4.6. Уведомление заявителя о решении о постановке на учет для зачисления в образовательную организацию осуществляется в ходе очного приема  по форме согласно приложению № 1 к настоящему  административному регламенту или в автоматическом режиме в государственной информационной системе посредством push-уведомления на ЕПГУ или информационном портале.</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3.5. Административная процедура «Направление (выдача) результата предоставления услуги (промежуточный результат)».</w:t>
      </w:r>
    </w:p>
    <w:p>
      <w:pPr>
        <w:pStyle w:val="Normal"/>
        <w:spacing w:lineRule="auto" w:line="240" w:before="0" w:after="0"/>
        <w:ind w:right="167" w:firstLine="709"/>
        <w:jc w:val="both"/>
        <w:rPr>
          <w:rFonts w:ascii="Times New Roman" w:hAnsi="Times New Roman" w:eastAsia="Times New Roman" w:cs="Times New Roman"/>
          <w:sz w:val="28"/>
        </w:rPr>
      </w:pPr>
      <w:r>
        <w:rPr>
          <w:rFonts w:eastAsia="Times New Roman" w:cs="Times New Roman" w:ascii="Times New Roman" w:hAnsi="Times New Roman"/>
          <w:sz w:val="28"/>
        </w:rPr>
        <w:t>3.5.1. Результатом настоящей административной процедуры является выдача заявителю решения (уведомления) о постановке на учет для зачисления в образовательную организацию, либо решение об отказе в приеме заявления.</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3.5.2. Уведомление заявителя о принятом решении проводится в автоматическом режиме в государственной информационной системе посредством push-уведомления на ЕПГУ или информационном портале, почтовым отправлением на указанный заявителем адрес либо на адрес электронной почты  в течение 3-х рабочих дней после принятия решения, при личном обращении – в день обращения.</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3.5.3. Заявитель, подавший заявление о постановке на учет для предоставления места в образовательную организацию, до момента получения направления для зачисления в образовательную организацию, имеет право внести следующие изменения в состав данных поданного ранее заявления:</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изменить ранее выбранный год поступления; изменить ранее выбранную образовательную организацию: предпочитаемую образовательную организацию 1 (номер)», «предпочитаемую образовательную организацию 2 (номер)», «предпочитаемую образовательную организацию 3 (номер); </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изменить ранее выбранные направленность группы и (или) режим пребывания в образовательной организации;</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изменить или добавить сведения о внеочередном, первоочередном или преимущественном праве зачисления; </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изменить или добавить сведения о потребности ребенка в адаптированной образовательной программе; </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изменить сведения о месте регистрации, месте проживания ребенка.</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Заявитель, подавший заявление о постановке на учет для предоставления места в образовательной организации с 1 сентября следующего учебного года, может внести изменения в ранее поданное заявление не позднее даты начала комплектования образовательной организации - 15 апреля текущего календарного года.</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случае обращения заявителя в Управление образования с заявлением о внесении изменений в ранее поданное заявление специалист Управления образования: </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определяет предмет обращения; </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устанавливает личность заявителя и его полномочия; </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осуществляет сканирование представленных документов в соответствии с пунктом 2.18. настоящего  административного регламента;</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на основании реквизитов уведомления о постановке на учет для зачисления вносит изменения в ранее поданное заявление в одно или несколько полей, открытых для редактирования: «год зачисления», «предпочитаемую образовательную организацию 1 (номер)», «предпочитаемую образовательную организацию 2 (номер)», «предпочитаемую образовательную организацию 3 (номер), «наличие льготы», «потребность ребенка в адаптированной образовательной программе» и скан-образы документов заявителя в РИС ДДО.</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Максимальный срок выполнения действия — 15 минут.</w:t>
      </w:r>
    </w:p>
    <w:p>
      <w:pPr>
        <w:pStyle w:val="Normal"/>
        <w:spacing w:lineRule="auto" w:line="240" w:before="0" w:after="0"/>
        <w:ind w:right="172"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3.6. </w:t>
      </w:r>
      <w:r>
        <w:rPr>
          <w:rFonts w:eastAsia="Times New Roman" w:cs="Times New Roman" w:ascii="Times New Roman" w:hAnsi="Times New Roman"/>
          <w:sz w:val="28"/>
          <w:szCs w:val="28"/>
          <w:lang w:eastAsia="ru-RU"/>
        </w:rPr>
        <w:t xml:space="preserve">Административная </w:t>
      </w:r>
      <w:r>
        <w:rPr>
          <w:rFonts w:eastAsia="Times New Roman" w:cs="Times New Roman" w:ascii="Times New Roman" w:hAnsi="Times New Roman"/>
          <w:color w:val="000000" w:themeColor="text1"/>
          <w:sz w:val="28"/>
          <w:szCs w:val="28"/>
          <w:lang w:eastAsia="ru-RU"/>
        </w:rPr>
        <w:t>процедура «</w:t>
      </w:r>
      <w:r>
        <w:rPr>
          <w:rFonts w:eastAsia="Times New Roman" w:cs="Times New Roman" w:ascii="Times New Roman" w:hAnsi="Times New Roman"/>
          <w:sz w:val="28"/>
          <w:szCs w:val="28"/>
          <w:lang w:eastAsia="ru-RU"/>
        </w:rPr>
        <w:t>В</w:t>
      </w:r>
      <w:r>
        <w:rPr>
          <w:rFonts w:eastAsia="Times New Roman" w:cs="Times New Roman" w:ascii="Times New Roman" w:hAnsi="Times New Roman"/>
          <w:sz w:val="28"/>
        </w:rPr>
        <w:t>ыдача направления для дальнейшего зачисления в образовательную организацию (основной результат)».</w:t>
      </w:r>
    </w:p>
    <w:p>
      <w:pPr>
        <w:pStyle w:val="Normal"/>
        <w:spacing w:lineRule="auto" w:line="240" w:before="0" w:after="0"/>
        <w:ind w:right="167"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3.6.1. Основанием для начала административной процедуры является:</w:t>
      </w:r>
    </w:p>
    <w:p>
      <w:pPr>
        <w:pStyle w:val="Normal"/>
        <w:spacing w:lineRule="auto" w:line="240" w:before="0" w:after="0"/>
        <w:ind w:right="167"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 в период планового комплектования: дата начала планового комплектования на следующий учебный год - </w:t>
      </w:r>
      <w:r>
        <w:rPr>
          <w:rFonts w:eastAsia="Times New Roman" w:cs="Times New Roman" w:ascii="Times New Roman" w:hAnsi="Times New Roman"/>
          <w:sz w:val="28"/>
        </w:rPr>
        <w:t xml:space="preserve">15 апреля </w:t>
      </w:r>
      <w:r>
        <w:rPr>
          <w:rFonts w:eastAsia="Times New Roman" w:cs="Times New Roman" w:ascii="Times New Roman" w:hAnsi="Times New Roman"/>
          <w:color w:val="000000"/>
          <w:sz w:val="28"/>
        </w:rPr>
        <w:t>текущего года;</w:t>
      </w:r>
    </w:p>
    <w:p>
      <w:pPr>
        <w:pStyle w:val="Normal"/>
        <w:spacing w:lineRule="auto" w:line="240" w:before="0" w:after="0"/>
        <w:ind w:right="167"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при доукомплектовании образовательной организации: выдача заявителю уведомления о постановке ребенка на учет для зачисления в образовательную организацию, наличие вакантного места в соответствующей возрастной группе в выбранной заявителем образовательной организации.</w:t>
      </w:r>
    </w:p>
    <w:p>
      <w:pPr>
        <w:pStyle w:val="Normal"/>
        <w:spacing w:lineRule="auto" w:line="240" w:before="0" w:after="0"/>
        <w:ind w:right="167"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3.6.2. Выдача направления ребенку заявителя в образовательную организацию.</w:t>
      </w:r>
    </w:p>
    <w:p>
      <w:pPr>
        <w:pStyle w:val="Normal"/>
        <w:spacing w:lineRule="auto" w:line="240" w:before="0" w:after="0"/>
        <w:ind w:right="167"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Специалист Управления образования в период планового комплектовнаия формирует в РИС ДДО протокол комплектования (список детей, направленных в образовательную организацию).</w:t>
      </w:r>
    </w:p>
    <w:p>
      <w:pPr>
        <w:pStyle w:val="Normal"/>
        <w:spacing w:lineRule="auto" w:line="240" w:before="0" w:after="0"/>
        <w:ind w:right="167"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Выдача направлений на вакантные места в образовательную рганизацию осуществляется в зависимости от даты подачи заявления, года поступления, указанного в заявлении, заявленными образовательными организациями, возрастной категорией ребенка, наличием (отсутствием) внеочередного, первоочередного или преимущественного права зачисления.</w:t>
      </w:r>
    </w:p>
    <w:p>
      <w:pPr>
        <w:pStyle w:val="Normal"/>
        <w:spacing w:lineRule="auto" w:line="240" w:before="0" w:after="0"/>
        <w:ind w:right="167"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Выдача направлений в образовательную организацию осуществляется в следующем порядке:</w:t>
      </w:r>
    </w:p>
    <w:p>
      <w:pPr>
        <w:pStyle w:val="Normal"/>
        <w:spacing w:lineRule="auto" w:line="240" w:before="0" w:after="0"/>
        <w:ind w:right="167"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 дети, имеющие право внеочередного зачисления в образовательную организацию в соответствии с </w:t>
      </w:r>
      <w:r>
        <w:rPr>
          <w:rFonts w:eastAsia="Times New Roman" w:cs="Times New Roman" w:ascii="Times New Roman" w:hAnsi="Times New Roman"/>
          <w:sz w:val="28"/>
        </w:rPr>
        <w:t xml:space="preserve">пунктом 1.3. настоящего </w:t>
      </w:r>
      <w:r>
        <w:rPr>
          <w:rFonts w:eastAsia="Times New Roman" w:cs="Times New Roman" w:ascii="Times New Roman" w:hAnsi="Times New Roman"/>
          <w:color w:val="000000"/>
          <w:sz w:val="28"/>
        </w:rPr>
        <w:t xml:space="preserve"> административного регламента, зарегистрированные по </w:t>
      </w:r>
      <w:r>
        <w:drawing>
          <wp:anchor behindDoc="0" distT="0" distB="0" distL="114300" distR="114300" simplePos="0" locked="0" layoutInCell="0" allowOverlap="1" relativeHeight="3">
            <wp:simplePos x="0" y="0"/>
            <wp:positionH relativeFrom="page">
              <wp:posOffset>399415</wp:posOffset>
            </wp:positionH>
            <wp:positionV relativeFrom="page">
              <wp:posOffset>3813175</wp:posOffset>
            </wp:positionV>
            <wp:extent cx="3175" cy="3175"/>
            <wp:effectExtent l="0" t="0" r="0" b="0"/>
            <wp:wrapSquare wrapText="bothSides"/>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4"/>
                    <a:stretch>
                      <a:fillRect/>
                    </a:stretch>
                  </pic:blipFill>
                  <pic:spPr bwMode="auto">
                    <a:xfrm>
                      <a:off x="0" y="0"/>
                      <a:ext cx="3175" cy="3175"/>
                    </a:xfrm>
                    <a:prstGeom prst="rect">
                      <a:avLst/>
                    </a:prstGeom>
                  </pic:spPr>
                </pic:pic>
              </a:graphicData>
            </a:graphic>
          </wp:anchor>
        </w:drawing>
        <w:drawing>
          <wp:anchor behindDoc="0" distT="0" distB="0" distL="114300" distR="114300" simplePos="0" locked="0" layoutInCell="0" allowOverlap="1" relativeHeight="4">
            <wp:simplePos x="0" y="0"/>
            <wp:positionH relativeFrom="page">
              <wp:posOffset>408305</wp:posOffset>
            </wp:positionH>
            <wp:positionV relativeFrom="page">
              <wp:posOffset>3837940</wp:posOffset>
            </wp:positionV>
            <wp:extent cx="3175" cy="3175"/>
            <wp:effectExtent l="0" t="0" r="0" b="0"/>
            <wp:wrapSquare wrapText="bothSides"/>
            <wp:docPr id="2"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1" descr=""/>
                    <pic:cNvPicPr>
                      <a:picLocks noChangeAspect="1" noChangeArrowheads="1"/>
                    </pic:cNvPicPr>
                  </pic:nvPicPr>
                  <pic:blipFill>
                    <a:blip r:embed="rId5"/>
                    <a:stretch>
                      <a:fillRect/>
                    </a:stretch>
                  </pic:blipFill>
                  <pic:spPr bwMode="auto">
                    <a:xfrm>
                      <a:off x="0" y="0"/>
                      <a:ext cx="3175" cy="3175"/>
                    </a:xfrm>
                    <a:prstGeom prst="rect">
                      <a:avLst/>
                    </a:prstGeom>
                  </pic:spPr>
                </pic:pic>
              </a:graphicData>
            </a:graphic>
          </wp:anchor>
        </w:drawing>
        <w:drawing>
          <wp:anchor behindDoc="0" distT="0" distB="0" distL="114300" distR="114300" simplePos="0" locked="0" layoutInCell="0" allowOverlap="1" relativeHeight="5">
            <wp:simplePos x="0" y="0"/>
            <wp:positionH relativeFrom="page">
              <wp:posOffset>426720</wp:posOffset>
            </wp:positionH>
            <wp:positionV relativeFrom="page">
              <wp:posOffset>6675755</wp:posOffset>
            </wp:positionV>
            <wp:extent cx="3175" cy="3175"/>
            <wp:effectExtent l="0" t="0" r="0" b="0"/>
            <wp:wrapSquare wrapText="bothSides"/>
            <wp:docPr id="3"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4" descr=""/>
                    <pic:cNvPicPr>
                      <a:picLocks noChangeAspect="1" noChangeArrowheads="1"/>
                    </pic:cNvPicPr>
                  </pic:nvPicPr>
                  <pic:blipFill>
                    <a:blip r:embed="rId6"/>
                    <a:stretch>
                      <a:fillRect/>
                    </a:stretch>
                  </pic:blipFill>
                  <pic:spPr bwMode="auto">
                    <a:xfrm>
                      <a:off x="0" y="0"/>
                      <a:ext cx="3175" cy="3175"/>
                    </a:xfrm>
                    <a:prstGeom prst="rect">
                      <a:avLst/>
                    </a:prstGeom>
                  </pic:spPr>
                </pic:pic>
              </a:graphicData>
            </a:graphic>
          </wp:anchor>
        </w:drawing>
        <w:drawing>
          <wp:anchor behindDoc="0" distT="0" distB="0" distL="114300" distR="114300" simplePos="0" locked="0" layoutInCell="0" allowOverlap="1" relativeHeight="6">
            <wp:simplePos x="0" y="0"/>
            <wp:positionH relativeFrom="page">
              <wp:posOffset>429895</wp:posOffset>
            </wp:positionH>
            <wp:positionV relativeFrom="page">
              <wp:posOffset>6690995</wp:posOffset>
            </wp:positionV>
            <wp:extent cx="8890" cy="6350"/>
            <wp:effectExtent l="0" t="0" r="0" b="0"/>
            <wp:wrapSquare wrapText="bothSides"/>
            <wp:docPr id="4" name="Рисунок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0" descr=""/>
                    <pic:cNvPicPr>
                      <a:picLocks noChangeAspect="1" noChangeArrowheads="1"/>
                    </pic:cNvPicPr>
                  </pic:nvPicPr>
                  <pic:blipFill>
                    <a:blip r:embed="rId7"/>
                    <a:stretch>
                      <a:fillRect/>
                    </a:stretch>
                  </pic:blipFill>
                  <pic:spPr bwMode="auto">
                    <a:xfrm>
                      <a:off x="0" y="0"/>
                      <a:ext cx="8890" cy="6350"/>
                    </a:xfrm>
                    <a:prstGeom prst="rect">
                      <a:avLst/>
                    </a:prstGeom>
                  </pic:spPr>
                </pic:pic>
              </a:graphicData>
            </a:graphic>
          </wp:anchor>
        </w:drawing>
      </w:r>
      <w:r>
        <w:rPr>
          <w:rFonts w:eastAsia="Times New Roman" w:cs="Times New Roman" w:ascii="Times New Roman" w:hAnsi="Times New Roman"/>
          <w:color w:val="000000"/>
          <w:sz w:val="28"/>
        </w:rPr>
        <w:t xml:space="preserve">месту жительства или по месту пребывания на территории муниципального образования; </w:t>
      </w:r>
    </w:p>
    <w:p>
      <w:pPr>
        <w:pStyle w:val="Normal"/>
        <w:spacing w:lineRule="auto" w:line="240" w:before="0" w:after="0"/>
        <w:ind w:right="167"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 дети, имеющие право первоочередного зачисления в образовательную организацию в соответствии с </w:t>
      </w:r>
      <w:r>
        <w:rPr>
          <w:rFonts w:eastAsia="Times New Roman" w:cs="Times New Roman" w:ascii="Times New Roman" w:hAnsi="Times New Roman"/>
          <w:sz w:val="28"/>
        </w:rPr>
        <w:t xml:space="preserve">пунктом 1.3. настоящего </w:t>
      </w:r>
      <w:r>
        <w:rPr>
          <w:rFonts w:eastAsia="Times New Roman" w:cs="Times New Roman" w:ascii="Times New Roman" w:hAnsi="Times New Roman"/>
          <w:color w:val="000000"/>
          <w:sz w:val="28"/>
        </w:rPr>
        <w:t xml:space="preserve">административного регламента, зарегистрированные по месту жительства или по месту пребывания на территории муниципального образования; </w:t>
      </w:r>
    </w:p>
    <w:p>
      <w:pPr>
        <w:pStyle w:val="Normal"/>
        <w:spacing w:lineRule="auto" w:line="240" w:before="0" w:after="0"/>
        <w:ind w:right="167"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 дети, проживающие в одной семье и имеющие общее место жительства, братья и (или) сестры которых посещают данную образовательную организацию; </w:t>
      </w:r>
    </w:p>
    <w:p>
      <w:pPr>
        <w:pStyle w:val="Normal"/>
        <w:spacing w:lineRule="auto" w:line="240" w:before="0" w:after="0"/>
        <w:ind w:right="167"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 дети, имеющие полнородных и неполнородных братьев и (или сестер), которые посещают данную образовательную организацию; </w:t>
      </w:r>
    </w:p>
    <w:p>
      <w:pPr>
        <w:pStyle w:val="Normal"/>
        <w:spacing w:lineRule="auto" w:line="240" w:before="0" w:after="0"/>
        <w:ind w:right="167"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 дети, стоящие на учете для зачисления в образовательную организацию, зарегистрированные по месту жительства или по месту пребывания на территории муниципального образования; </w:t>
      </w:r>
    </w:p>
    <w:p>
      <w:pPr>
        <w:pStyle w:val="Normal"/>
        <w:spacing w:lineRule="auto" w:line="240" w:before="0" w:after="0"/>
        <w:ind w:right="167"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дети, стоящие на учете для зачисления в образовательную организацию, не зарегистрированные по месту жительства или по месту пребывания на территории муниципального образования.</w:t>
      </w:r>
    </w:p>
    <w:p>
      <w:pPr>
        <w:pStyle w:val="Normal"/>
        <w:spacing w:lineRule="auto" w:line="240" w:before="0" w:after="0"/>
        <w:ind w:right="167" w:firstLine="709"/>
        <w:jc w:val="both"/>
        <w:rPr>
          <w:rFonts w:ascii="Times New Roman" w:hAnsi="Times New Roman" w:eastAsia="Times New Roman" w:cs="Times New Roman"/>
          <w:sz w:val="28"/>
        </w:rPr>
      </w:pPr>
      <w:r>
        <w:rPr>
          <w:rFonts w:eastAsia="Times New Roman" w:cs="Times New Roman" w:ascii="Times New Roman" w:hAnsi="Times New Roman"/>
          <w:color w:val="000000"/>
          <w:sz w:val="28"/>
        </w:rPr>
        <w:t xml:space="preserve">3.6.3. Специалист </w:t>
      </w:r>
      <w:r>
        <w:rPr>
          <w:rFonts w:eastAsia="Times New Roman" w:cs="Times New Roman" w:ascii="Times New Roman" w:hAnsi="Times New Roman"/>
          <w:sz w:val="28"/>
        </w:rPr>
        <w:t xml:space="preserve">Управления образования </w:t>
      </w:r>
      <w:r>
        <w:rPr>
          <w:rFonts w:eastAsia="Times New Roman" w:cs="Times New Roman" w:ascii="Times New Roman" w:hAnsi="Times New Roman"/>
          <w:color w:val="000000"/>
          <w:sz w:val="28"/>
        </w:rPr>
        <w:t xml:space="preserve">формирует в </w:t>
      </w:r>
      <w:r>
        <w:rPr>
          <w:rFonts w:cs="Times New Roman" w:ascii="Times New Roman" w:hAnsi="Times New Roman"/>
          <w:sz w:val="28"/>
          <w:szCs w:val="28"/>
        </w:rPr>
        <w:t>РИС ДДО</w:t>
      </w:r>
      <w:r>
        <w:rPr>
          <w:rFonts w:eastAsia="Times New Roman" w:cs="Times New Roman" w:ascii="Times New Roman" w:hAnsi="Times New Roman"/>
          <w:color w:val="000000"/>
          <w:sz w:val="28"/>
        </w:rPr>
        <w:t xml:space="preserve"> направление в образовательную организацию.</w:t>
      </w:r>
      <w:r>
        <w:rPr>
          <w:rFonts w:eastAsia="Times New Roman" w:cs="Times New Roman" w:ascii="Times New Roman" w:hAnsi="Times New Roman"/>
          <w:sz w:val="28"/>
        </w:rPr>
        <w:drawing>
          <wp:anchor behindDoc="0" distT="0" distB="0" distL="114300" distR="114300" simplePos="0" locked="0" layoutInCell="0" allowOverlap="1" relativeHeight="7">
            <wp:simplePos x="0" y="0"/>
            <wp:positionH relativeFrom="page">
              <wp:posOffset>399415</wp:posOffset>
            </wp:positionH>
            <wp:positionV relativeFrom="page">
              <wp:posOffset>3828415</wp:posOffset>
            </wp:positionV>
            <wp:extent cx="3175" cy="3175"/>
            <wp:effectExtent l="0" t="0" r="0" b="0"/>
            <wp:wrapSquare wrapText="bothSides"/>
            <wp:docPr id="5" name="Рисунок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1" descr=""/>
                    <pic:cNvPicPr>
                      <a:picLocks noChangeAspect="1" noChangeArrowheads="1"/>
                    </pic:cNvPicPr>
                  </pic:nvPicPr>
                  <pic:blipFill>
                    <a:blip r:embed="rId8"/>
                    <a:stretch>
                      <a:fillRect/>
                    </a:stretch>
                  </pic:blipFill>
                  <pic:spPr bwMode="auto">
                    <a:xfrm>
                      <a:off x="0" y="0"/>
                      <a:ext cx="3175" cy="3175"/>
                    </a:xfrm>
                    <a:prstGeom prst="rect">
                      <a:avLst/>
                    </a:prstGeom>
                  </pic:spPr>
                </pic:pic>
              </a:graphicData>
            </a:graphic>
          </wp:anchor>
        </w:drawing>
        <w:drawing>
          <wp:anchor behindDoc="0" distT="0" distB="0" distL="114300" distR="114300" simplePos="0" locked="0" layoutInCell="0" allowOverlap="1" relativeHeight="8">
            <wp:simplePos x="0" y="0"/>
            <wp:positionH relativeFrom="page">
              <wp:posOffset>448310</wp:posOffset>
            </wp:positionH>
            <wp:positionV relativeFrom="page">
              <wp:posOffset>6709410</wp:posOffset>
            </wp:positionV>
            <wp:extent cx="8890" cy="6350"/>
            <wp:effectExtent l="0" t="0" r="0" b="0"/>
            <wp:wrapSquare wrapText="bothSides"/>
            <wp:docPr id="6" name="Рисунок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36" descr=""/>
                    <pic:cNvPicPr>
                      <a:picLocks noChangeAspect="1" noChangeArrowheads="1"/>
                    </pic:cNvPicPr>
                  </pic:nvPicPr>
                  <pic:blipFill>
                    <a:blip r:embed="rId9"/>
                    <a:stretch>
                      <a:fillRect/>
                    </a:stretch>
                  </pic:blipFill>
                  <pic:spPr bwMode="auto">
                    <a:xfrm>
                      <a:off x="0" y="0"/>
                      <a:ext cx="8890" cy="6350"/>
                    </a:xfrm>
                    <a:prstGeom prst="rect">
                      <a:avLst/>
                    </a:prstGeom>
                  </pic:spPr>
                </pic:pic>
              </a:graphicData>
            </a:graphic>
          </wp:anchor>
        </w:drawing>
      </w:r>
      <w:r>
        <w:rPr>
          <w:rFonts w:eastAsia="Times New Roman" w:cs="Times New Roman" w:ascii="Times New Roman" w:hAnsi="Times New Roman"/>
          <w:sz w:val="28"/>
        </w:rPr>
        <w:t xml:space="preserve"> </w:t>
      </w:r>
    </w:p>
    <w:p>
      <w:pPr>
        <w:pStyle w:val="Normal"/>
        <w:spacing w:lineRule="auto" w:line="240" w:before="0" w:after="0"/>
        <w:ind w:right="106"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Для зачисления в образовательную организацию, указанную в направлении, заявителю необходимо в течение срока действия направления (</w:t>
      </w:r>
      <w:r>
        <w:rPr>
          <w:rFonts w:eastAsia="Times New Roman" w:cs="Times New Roman" w:ascii="Times New Roman" w:hAnsi="Times New Roman"/>
          <w:sz w:val="28"/>
        </w:rPr>
        <w:t>30 календарных дней</w:t>
      </w:r>
      <w:r>
        <w:rPr>
          <w:rFonts w:eastAsia="Times New Roman" w:cs="Times New Roman" w:ascii="Times New Roman" w:hAnsi="Times New Roman"/>
          <w:color w:val="000000"/>
          <w:sz w:val="28"/>
        </w:rPr>
        <w:t>) явиться лично в образовательную организацию.</w:t>
      </w:r>
    </w:p>
    <w:p>
      <w:pPr>
        <w:pStyle w:val="Normal"/>
        <w:spacing w:lineRule="auto" w:line="240" w:before="0" w:after="0"/>
        <w:ind w:right="91"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В случае отказа от направления в образовательную организацию, указанную в направлении, заявителю необходимо в течение срока действия направления (</w:t>
      </w:r>
      <w:r>
        <w:rPr>
          <w:rFonts w:eastAsia="Times New Roman" w:cs="Times New Roman" w:ascii="Times New Roman" w:hAnsi="Times New Roman"/>
          <w:sz w:val="28"/>
        </w:rPr>
        <w:t>30 календарных дней</w:t>
      </w:r>
      <w:r>
        <w:rPr>
          <w:rFonts w:eastAsia="Times New Roman" w:cs="Times New Roman" w:ascii="Times New Roman" w:hAnsi="Times New Roman"/>
          <w:color w:val="000000"/>
          <w:sz w:val="28"/>
        </w:rPr>
        <w:t xml:space="preserve">) лично явиться в Управление образования с заявлением об отказе по форме согласно </w:t>
      </w:r>
      <w:r>
        <w:rPr>
          <w:rFonts w:eastAsia="Times New Roman" w:cs="Times New Roman" w:ascii="Times New Roman" w:hAnsi="Times New Roman"/>
          <w:sz w:val="28"/>
        </w:rPr>
        <w:t xml:space="preserve">приложению № 9 </w:t>
      </w:r>
      <w:r>
        <w:rPr>
          <w:rFonts w:eastAsia="Times New Roman" w:cs="Times New Roman" w:ascii="Times New Roman" w:hAnsi="Times New Roman"/>
          <w:color w:val="000000"/>
          <w:sz w:val="28"/>
        </w:rPr>
        <w:t>к настоящему административному регламенту.</w:t>
      </w:r>
    </w:p>
    <w:p>
      <w:pPr>
        <w:pStyle w:val="Normal"/>
        <w:spacing w:lineRule="auto" w:line="240" w:before="0" w:after="0"/>
        <w:ind w:right="359"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В случае отказа заявителя от направления специалист </w:t>
      </w:r>
      <w:r>
        <w:rPr>
          <w:rFonts w:eastAsia="Times New Roman" w:cs="Times New Roman" w:ascii="Times New Roman" w:hAnsi="Times New Roman"/>
          <w:sz w:val="28"/>
        </w:rPr>
        <w:t>Управления образования</w:t>
      </w:r>
      <w:r>
        <w:rPr>
          <w:rFonts w:eastAsia="Times New Roman" w:cs="Times New Roman" w:ascii="Times New Roman" w:hAnsi="Times New Roman"/>
          <w:color w:val="000000"/>
          <w:sz w:val="28"/>
        </w:rPr>
        <w:t>:</w:t>
      </w:r>
    </w:p>
    <w:p>
      <w:pPr>
        <w:pStyle w:val="Normal"/>
        <w:spacing w:lineRule="auto" w:line="240" w:before="0" w:after="0"/>
        <w:ind w:right="77"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фиксирует в РИС ДДО отказ от направления;</w:t>
      </w:r>
    </w:p>
    <w:p>
      <w:pPr>
        <w:pStyle w:val="Normal"/>
        <w:spacing w:lineRule="auto" w:line="240" w:before="0" w:after="0"/>
        <w:ind w:right="167"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 вносит изменения в заявление для постановки на учет для зачисления в образовательную организацию в следующем учебном году, </w:t>
      </w:r>
    </w:p>
    <w:p>
      <w:pPr>
        <w:pStyle w:val="Normal"/>
        <w:spacing w:lineRule="auto" w:line="240" w:before="0" w:after="0"/>
        <w:ind w:right="167"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 формирует уведомление о постановке на учет следующего учебного года по форме согласно приложению </w:t>
      </w:r>
      <w:r>
        <w:rPr>
          <w:rFonts w:eastAsia="Times New Roman" w:cs="Times New Roman" w:ascii="Times New Roman" w:hAnsi="Times New Roman"/>
          <w:sz w:val="28"/>
        </w:rPr>
        <w:t>№ 10</w:t>
      </w:r>
      <w:r>
        <w:rPr>
          <w:rFonts w:eastAsia="Times New Roman" w:cs="Times New Roman" w:ascii="Times New Roman" w:hAnsi="Times New Roman"/>
          <w:color w:val="FF0000"/>
          <w:sz w:val="28"/>
        </w:rPr>
        <w:t xml:space="preserve"> </w:t>
      </w:r>
      <w:r>
        <w:rPr>
          <w:rFonts w:eastAsia="Times New Roman" w:cs="Times New Roman" w:ascii="Times New Roman" w:hAnsi="Times New Roman"/>
          <w:color w:val="000000"/>
          <w:sz w:val="28"/>
        </w:rPr>
        <w:t xml:space="preserve">к настоящему административному регламенту; </w:t>
      </w:r>
    </w:p>
    <w:p>
      <w:pPr>
        <w:pStyle w:val="Normal"/>
        <w:spacing w:lineRule="auto" w:line="240" w:before="0" w:after="0"/>
        <w:ind w:right="167" w:firstLine="709"/>
        <w:jc w:val="both"/>
        <w:rPr>
          <w:rFonts w:ascii="Times New Roman" w:hAnsi="Times New Roman" w:eastAsia="Times New Roman" w:cs="Times New Roman"/>
          <w:sz w:val="28"/>
        </w:rPr>
      </w:pPr>
      <w:r>
        <w:rPr>
          <w:rFonts w:eastAsia="Times New Roman" w:cs="Times New Roman" w:ascii="Times New Roman" w:hAnsi="Times New Roman"/>
          <w:sz w:val="28"/>
        </w:rPr>
        <w:t>- передает уведомление о постановке на учет следующего учебного года заявителю автоматически в электронном виде на адрес электронной почты, указанный заявителем при заполнении заявления в течение 3-х рабочих дней после формирования уведомления, при личном обращении – в день обращения.</w:t>
      </w:r>
    </w:p>
    <w:p>
      <w:pPr>
        <w:pStyle w:val="Normal"/>
        <w:spacing w:lineRule="auto" w:line="240" w:before="0" w:after="0"/>
        <w:ind w:right="167"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3.6.4. По истечении срока действия направления (</w:t>
      </w:r>
      <w:r>
        <w:rPr>
          <w:rFonts w:eastAsia="Times New Roman" w:cs="Times New Roman" w:ascii="Times New Roman" w:hAnsi="Times New Roman"/>
          <w:sz w:val="28"/>
        </w:rPr>
        <w:t xml:space="preserve">30 календарных </w:t>
      </w:r>
      <w:r>
        <w:rPr>
          <w:rFonts w:eastAsia="Times New Roman" w:cs="Times New Roman" w:ascii="Times New Roman" w:hAnsi="Times New Roman"/>
          <w:color w:val="000000"/>
          <w:sz w:val="28"/>
        </w:rPr>
        <w:t xml:space="preserve">дней) в случае неявки заявителя в образовательную организацию специалист Управления образования направляет заявителю уведомление по форме согласно приложению </w:t>
      </w:r>
      <w:r>
        <w:rPr>
          <w:rFonts w:eastAsia="Times New Roman" w:cs="Times New Roman" w:ascii="Times New Roman" w:hAnsi="Times New Roman"/>
          <w:sz w:val="28"/>
        </w:rPr>
        <w:t xml:space="preserve">№ 11 </w:t>
      </w:r>
      <w:r>
        <w:rPr>
          <w:rFonts w:eastAsia="Times New Roman" w:cs="Times New Roman" w:ascii="Times New Roman" w:hAnsi="Times New Roman"/>
          <w:color w:val="000000"/>
          <w:sz w:val="28"/>
        </w:rPr>
        <w:t>к настоящему административному регламенту.</w:t>
      </w:r>
    </w:p>
    <w:p>
      <w:pPr>
        <w:pStyle w:val="Normal"/>
        <w:spacing w:lineRule="auto" w:line="240" w:before="0" w:after="0"/>
        <w:ind w:right="167"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В случае если специалист </w:t>
      </w:r>
      <w:r>
        <w:rPr>
          <w:rFonts w:eastAsia="Times New Roman" w:cs="Times New Roman" w:ascii="Times New Roman" w:hAnsi="Times New Roman"/>
          <w:sz w:val="28"/>
        </w:rPr>
        <w:t xml:space="preserve">Управления образования </w:t>
      </w:r>
      <w:r>
        <w:rPr>
          <w:rFonts w:eastAsia="Times New Roman" w:cs="Times New Roman" w:ascii="Times New Roman" w:hAnsi="Times New Roman"/>
          <w:color w:val="000000"/>
          <w:sz w:val="28"/>
        </w:rPr>
        <w:t xml:space="preserve">формирует в РИС ДДО уведомление о неявке, работа с заявлением прекращается. </w:t>
      </w:r>
    </w:p>
    <w:p>
      <w:pPr>
        <w:pStyle w:val="Normal"/>
        <w:spacing w:lineRule="auto" w:line="240" w:before="0" w:after="0"/>
        <w:ind w:right="167"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3.6.5. Заявитель вправе обратиться в </w:t>
      </w:r>
      <w:r>
        <w:rPr>
          <w:rFonts w:eastAsia="Times New Roman" w:cs="Times New Roman" w:ascii="Times New Roman" w:hAnsi="Times New Roman"/>
          <w:sz w:val="28"/>
        </w:rPr>
        <w:t>Управление образования</w:t>
      </w:r>
      <w:r>
        <w:rPr>
          <w:rFonts w:eastAsia="Times New Roman" w:cs="Times New Roman" w:ascii="Times New Roman" w:hAnsi="Times New Roman"/>
          <w:color w:val="000000"/>
          <w:sz w:val="28"/>
        </w:rPr>
        <w:t>:</w:t>
      </w:r>
    </w:p>
    <w:p>
      <w:pPr>
        <w:pStyle w:val="Normal"/>
        <w:spacing w:lineRule="auto" w:line="240" w:before="0" w:after="0"/>
        <w:ind w:right="167" w:firstLine="709"/>
        <w:jc w:val="both"/>
        <w:rPr>
          <w:rFonts w:ascii="Times New Roman" w:hAnsi="Times New Roman" w:eastAsia="Times New Roman" w:cs="Times New Roman"/>
          <w:color w:val="000000"/>
          <w:sz w:val="28"/>
        </w:rPr>
      </w:pPr>
      <w:r>
        <w:drawing>
          <wp:anchor behindDoc="0" distT="0" distB="0" distL="114300" distR="114300" simplePos="0" locked="0" layoutInCell="0" allowOverlap="1" relativeHeight="9">
            <wp:simplePos x="0" y="0"/>
            <wp:positionH relativeFrom="page">
              <wp:posOffset>438785</wp:posOffset>
            </wp:positionH>
            <wp:positionV relativeFrom="page">
              <wp:posOffset>6675755</wp:posOffset>
            </wp:positionV>
            <wp:extent cx="6350" cy="6350"/>
            <wp:effectExtent l="0" t="0" r="0" b="0"/>
            <wp:wrapSquare wrapText="bothSides"/>
            <wp:docPr id="7" name="Рисунок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37" descr=""/>
                    <pic:cNvPicPr>
                      <a:picLocks noChangeAspect="1" noChangeArrowheads="1"/>
                    </pic:cNvPicPr>
                  </pic:nvPicPr>
                  <pic:blipFill>
                    <a:blip r:embed="rId10"/>
                    <a:stretch>
                      <a:fillRect/>
                    </a:stretch>
                  </pic:blipFill>
                  <pic:spPr bwMode="auto">
                    <a:xfrm>
                      <a:off x="0" y="0"/>
                      <a:ext cx="6350" cy="6350"/>
                    </a:xfrm>
                    <a:prstGeom prst="rect">
                      <a:avLst/>
                    </a:prstGeom>
                  </pic:spPr>
                </pic:pic>
              </a:graphicData>
            </a:graphic>
          </wp:anchor>
        </w:drawing>
        <w:drawing>
          <wp:anchor behindDoc="0" distT="0" distB="0" distL="114300" distR="114300" simplePos="0" locked="0" layoutInCell="0" allowOverlap="1" relativeHeight="10">
            <wp:simplePos x="0" y="0"/>
            <wp:positionH relativeFrom="page">
              <wp:posOffset>441960</wp:posOffset>
            </wp:positionH>
            <wp:positionV relativeFrom="page">
              <wp:posOffset>6684645</wp:posOffset>
            </wp:positionV>
            <wp:extent cx="6350" cy="6350"/>
            <wp:effectExtent l="0" t="0" r="0" b="0"/>
            <wp:wrapSquare wrapText="bothSides"/>
            <wp:docPr id="8" name="Рисунок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38" descr=""/>
                    <pic:cNvPicPr>
                      <a:picLocks noChangeAspect="1" noChangeArrowheads="1"/>
                    </pic:cNvPicPr>
                  </pic:nvPicPr>
                  <pic:blipFill>
                    <a:blip r:embed="rId11"/>
                    <a:stretch>
                      <a:fillRect/>
                    </a:stretch>
                  </pic:blipFill>
                  <pic:spPr bwMode="auto">
                    <a:xfrm>
                      <a:off x="0" y="0"/>
                      <a:ext cx="6350" cy="6350"/>
                    </a:xfrm>
                    <a:prstGeom prst="rect">
                      <a:avLst/>
                    </a:prstGeom>
                  </pic:spPr>
                </pic:pic>
              </a:graphicData>
            </a:graphic>
          </wp:anchor>
        </w:drawing>
      </w:r>
      <w:r>
        <w:rPr>
          <w:rFonts w:eastAsia="Times New Roman" w:cs="Times New Roman" w:ascii="Times New Roman" w:hAnsi="Times New Roman"/>
          <w:color w:val="000000"/>
          <w:sz w:val="28"/>
        </w:rPr>
        <w:t xml:space="preserve">- при обращении заявителя в период комплектования образовательной организации (с </w:t>
      </w:r>
      <w:r>
        <w:rPr>
          <w:rFonts w:eastAsia="Times New Roman" w:cs="Times New Roman" w:ascii="Times New Roman" w:hAnsi="Times New Roman"/>
          <w:sz w:val="28"/>
        </w:rPr>
        <w:t xml:space="preserve">15 апреля до 01 </w:t>
      </w:r>
      <w:r>
        <w:rPr>
          <w:rFonts w:eastAsia="Times New Roman" w:cs="Times New Roman" w:ascii="Times New Roman" w:hAnsi="Times New Roman"/>
          <w:color w:val="000000"/>
          <w:sz w:val="28"/>
        </w:rPr>
        <w:t xml:space="preserve">июля текущего года) заявление в </w:t>
      </w:r>
      <w:r>
        <w:rPr>
          <w:rFonts w:cs="Times New Roman" w:ascii="Times New Roman" w:hAnsi="Times New Roman"/>
          <w:sz w:val="28"/>
          <w:szCs w:val="28"/>
        </w:rPr>
        <w:t>РИС ДДО</w:t>
      </w:r>
      <w:r>
        <w:rPr>
          <w:rFonts w:eastAsia="Times New Roman" w:cs="Times New Roman" w:ascii="Times New Roman" w:hAnsi="Times New Roman"/>
          <w:color w:val="000000"/>
          <w:sz w:val="28"/>
        </w:rPr>
        <w:t xml:space="preserve"> восстанавливается по дате подачи заявления. Место в образовательной организации ребенку предоставляется при освобождении мест в соответствующей возрастной группе в течение года. При отсутствии мест заявление о постановке ребенка на учет переносится в очередь следующего года с пометкой «текущее комплектование», статус заявления меняется на «заявление на учете»; </w:t>
      </w:r>
    </w:p>
    <w:p>
      <w:pPr>
        <w:pStyle w:val="Normal"/>
        <w:spacing w:lineRule="auto" w:line="240" w:before="0" w:after="0"/>
        <w:ind w:right="167"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при обращении заявителя после периода комплектования заявление о постановке ребенка на учет переносится в очередь следующего года с пометкой «текущее комплектование», статус заявления меняется на «заявление на учете»; при отсутствии обращения заявителя в течение года заявление о постановке ребенка на учет восстановлению не подлежит.</w:t>
      </w:r>
    </w:p>
    <w:p>
      <w:pPr>
        <w:pStyle w:val="Normal"/>
        <w:spacing w:lineRule="auto" w:line="240" w:before="0" w:after="0"/>
        <w:ind w:right="167"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3.6.6. При появлении вакантного места в выбранной заявителем образовательной организации специалист Управления образования производит действия в соответствии с пунктом 3.6.3. настоящего административного регламента.</w:t>
      </w:r>
    </w:p>
    <w:p>
      <w:pPr>
        <w:pStyle w:val="Normal"/>
        <w:spacing w:lineRule="auto" w:line="240" w:before="0" w:after="0"/>
        <w:ind w:right="167"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3.6.7. Критерием принятия решения является наличие вакантного места в образовательной организации.</w:t>
      </w:r>
    </w:p>
    <w:p>
      <w:pPr>
        <w:pStyle w:val="Normal"/>
        <w:spacing w:lineRule="auto" w:line="240" w:before="0" w:after="0"/>
        <w:ind w:right="167" w:firstLine="709"/>
        <w:jc w:val="both"/>
        <w:rPr>
          <w:rFonts w:ascii="Times New Roman" w:hAnsi="Times New Roman" w:eastAsia="Times New Roman" w:cs="Times New Roman"/>
          <w:sz w:val="28"/>
        </w:rPr>
      </w:pPr>
      <w:r>
        <w:rPr>
          <w:rFonts w:eastAsia="Times New Roman" w:cs="Times New Roman" w:ascii="Times New Roman" w:hAnsi="Times New Roman"/>
          <w:sz w:val="28"/>
        </w:rPr>
        <w:t>3.6.8. Выдача направления заявителю проводится в автоматическом режиме в государственной информационной системе посредством push-уведомления на ЕПГУ или информационного портала в день регистрации результата, при личном обращении – в день обращения.</w:t>
      </w:r>
    </w:p>
    <w:p>
      <w:pPr>
        <w:pStyle w:val="Normal"/>
        <w:spacing w:lineRule="auto" w:line="240" w:before="0" w:after="0"/>
        <w:ind w:right="167"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 </w:t>
      </w:r>
      <w:r>
        <w:rPr>
          <w:rFonts w:eastAsia="Times New Roman" w:cs="Times New Roman" w:ascii="Times New Roman" w:hAnsi="Times New Roman"/>
          <w:color w:val="000000"/>
          <w:sz w:val="28"/>
        </w:rPr>
        <w:t xml:space="preserve">При личном обращении заявителя за результатами предоставления </w:t>
      </w:r>
      <w:r>
        <w:rPr>
          <w:rFonts w:eastAsia="Times New Roman" w:cs="Times New Roman" w:ascii="Times New Roman" w:hAnsi="Times New Roman"/>
          <w:sz w:val="28"/>
        </w:rPr>
        <w:t>муниципальной услуги в Управление образования</w:t>
      </w:r>
      <w:r>
        <w:rPr>
          <w:rFonts w:eastAsia="Times New Roman" w:cs="Times New Roman" w:ascii="Times New Roman" w:hAnsi="Times New Roman"/>
          <w:color w:val="000000"/>
          <w:sz w:val="28"/>
        </w:rPr>
        <w:t xml:space="preserve">, направление регистрируется в «Книге учета выдачи направлений в образовательную организацию по форме согласно </w:t>
      </w:r>
      <w:r>
        <w:rPr>
          <w:rFonts w:eastAsia="Times New Roman" w:cs="Times New Roman" w:ascii="Times New Roman" w:hAnsi="Times New Roman"/>
          <w:sz w:val="28"/>
        </w:rPr>
        <w:t xml:space="preserve">приложению № 12 </w:t>
      </w:r>
      <w:r>
        <w:rPr>
          <w:rFonts w:eastAsia="Times New Roman" w:cs="Times New Roman" w:ascii="Times New Roman" w:hAnsi="Times New Roman"/>
          <w:color w:val="000000"/>
          <w:sz w:val="28"/>
        </w:rPr>
        <w:t>к настоящему административному регламенту.</w:t>
      </w:r>
    </w:p>
    <w:p>
      <w:pPr>
        <w:pStyle w:val="ListParagraph"/>
        <w:numPr>
          <w:ilvl w:val="2"/>
          <w:numId w:val="2"/>
        </w:numPr>
        <w:spacing w:lineRule="auto" w:line="240" w:before="0" w:after="0"/>
        <w:ind w:left="0" w:right="167" w:firstLine="708"/>
        <w:contextualSpacing/>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Результатом административной процедуры является выдача направления заявителю для дальнейшего зачисления ребенка в образовательную организацию.</w:t>
      </w:r>
    </w:p>
    <w:p>
      <w:pPr>
        <w:pStyle w:val="Normal"/>
        <w:spacing w:lineRule="auto" w:line="240" w:before="0" w:after="0"/>
        <w:ind w:right="167" w:hanging="0"/>
        <w:jc w:val="both"/>
        <w:rPr>
          <w:rFonts w:ascii="Times New Roman" w:hAnsi="Times New Roman" w:cs="Times New Roman"/>
          <w:sz w:val="28"/>
          <w:szCs w:val="28"/>
        </w:rPr>
      </w:pPr>
      <w:r>
        <w:rPr>
          <w:rFonts w:eastAsia="Times New Roman" w:cs="Times New Roman" w:ascii="Times New Roman" w:hAnsi="Times New Roman"/>
          <w:color w:val="000000"/>
          <w:sz w:val="28"/>
        </w:rPr>
        <w:t xml:space="preserve">         </w:t>
      </w:r>
      <w:r>
        <w:rPr>
          <w:rFonts w:eastAsia="Times New Roman" w:cs="Times New Roman" w:ascii="Times New Roman" w:hAnsi="Times New Roman"/>
          <w:color w:val="000000"/>
          <w:sz w:val="28"/>
        </w:rPr>
        <w:t xml:space="preserve">3.7. </w:t>
      </w:r>
      <w:r>
        <w:rPr>
          <w:rFonts w:cs="Times New Roman" w:ascii="Times New Roman" w:hAnsi="Times New Roman"/>
          <w:sz w:val="28"/>
          <w:szCs w:val="28"/>
        </w:rPr>
        <w:t>В случае выявления получателем муниципальной услуги в изданных в результате предоставления муниципальной услуги документах опечатки (ошибки) ему необходимо обратиться в Управление образования с письменным заявлением об исправлении ошибки (опечатки). Данное заявление оформляется в свободной форме.</w:t>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Специалист Управления образования в течение 5 рабочих дней со дня поступления заявления от получателя муниципальной услуги вносит изменения и направляет получателю исправленный документ.</w:t>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обнаружении специалистом Управления образования  опечаток (ошибок) в изданных в результате предоставления муниципальной услуги документах специалист Управления образования в течение 5 рабочих дней со дня выявления опечаток (ошибок) вносит необходимые изменения и направляет исправленные документы получателю муниципальной услуги.</w:t>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Основания для отказа в исправлении опечаток и ошибок отсутствуют.</w:t>
      </w:r>
    </w:p>
    <w:p>
      <w:pPr>
        <w:pStyle w:val="ConsPlus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3.8. Предоставление муниципальной услуги в упреждающем (проактивном) режиме не предусмотрено. </w:t>
      </w:r>
    </w:p>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      </w:t>
      </w:r>
      <w:r>
        <w:rPr>
          <w:rFonts w:cs="Times New Roman" w:ascii="Times New Roman" w:hAnsi="Times New Roman"/>
          <w:sz w:val="28"/>
          <w:szCs w:val="28"/>
        </w:rPr>
        <w:t xml:space="preserve">3.9. </w:t>
      </w:r>
      <w:r>
        <w:rPr>
          <w:rFonts w:eastAsia="Times New Roman" w:cs="Times New Roman" w:ascii="Times New Roman" w:hAnsi="Times New Roman"/>
          <w:sz w:val="28"/>
          <w:szCs w:val="28"/>
          <w:lang w:eastAsia="ru-RU"/>
        </w:rPr>
        <w:t>Описание административных процедур представлено в приложении      № 13 к настоящему административному регламенту.</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outlineLvl w:val="1"/>
        <w:rPr>
          <w:rFonts w:ascii="Times New Roman" w:hAnsi="Times New Roman" w:cs="Times New Roman"/>
          <w:bCs/>
          <w:sz w:val="28"/>
          <w:szCs w:val="28"/>
        </w:rPr>
      </w:pPr>
      <w:r>
        <w:rPr>
          <w:rFonts w:cs="Times New Roman" w:ascii="Times New Roman" w:hAnsi="Times New Roman"/>
          <w:bCs/>
          <w:sz w:val="28"/>
          <w:szCs w:val="28"/>
        </w:rPr>
      </w:r>
    </w:p>
    <w:p>
      <w:pPr>
        <w:pStyle w:val="ConsPlusTitle"/>
        <w:numPr>
          <w:ilvl w:val="0"/>
          <w:numId w:val="0"/>
        </w:numPr>
        <w:jc w:val="center"/>
        <w:outlineLvl w:val="1"/>
        <w:rPr>
          <w:rFonts w:ascii="Times New Roman" w:hAnsi="Times New Roman" w:cs="Times New Roman"/>
          <w:sz w:val="28"/>
          <w:szCs w:val="28"/>
        </w:rPr>
      </w:pPr>
      <w:r>
        <w:rPr>
          <w:rFonts w:cs="Times New Roman" w:ascii="Times New Roman" w:hAnsi="Times New Roman"/>
          <w:bCs/>
          <w:sz w:val="28"/>
          <w:szCs w:val="28"/>
        </w:rPr>
        <w:t>4.</w:t>
      </w:r>
      <w:r>
        <w:rPr>
          <w:rFonts w:cs="Times New Roman" w:ascii="Times New Roman" w:hAnsi="Times New Roman"/>
          <w:b w:val="false"/>
          <w:bCs/>
          <w:sz w:val="28"/>
          <w:szCs w:val="28"/>
        </w:rPr>
        <w:t xml:space="preserve"> </w:t>
      </w:r>
      <w:r>
        <w:rPr>
          <w:rFonts w:cs="Times New Roman" w:ascii="Times New Roman" w:hAnsi="Times New Roman"/>
          <w:sz w:val="28"/>
          <w:szCs w:val="28"/>
        </w:rPr>
        <w:t xml:space="preserve">Формы контроля за исполнением </w:t>
      </w:r>
    </w:p>
    <w:p>
      <w:pPr>
        <w:pStyle w:val="ConsPlusTitle"/>
        <w:jc w:val="center"/>
        <w:rPr>
          <w:rFonts w:ascii="Times New Roman" w:hAnsi="Times New Roman" w:cs="Times New Roman"/>
          <w:sz w:val="28"/>
          <w:szCs w:val="28"/>
        </w:rPr>
      </w:pPr>
      <w:r>
        <w:rPr>
          <w:rFonts w:cs="Times New Roman" w:ascii="Times New Roman" w:hAnsi="Times New Roman"/>
          <w:sz w:val="28"/>
          <w:szCs w:val="28"/>
        </w:rPr>
        <w:t>административного регламента</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4.1. Текущий контроль осуществляется ответственным специалистом Управления образования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Управления образования проверок исполнения положений настоящего  административного регламента, иных нормативных правовых актов.</w:t>
      </w:r>
    </w:p>
    <w:p>
      <w:pPr>
        <w:pStyle w:val="Normal"/>
        <w:spacing w:lineRule="auto" w:line="240" w:before="0" w:after="0"/>
        <w:ind w:right="167"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4.2. Порядок и периодичность осуществления плановых и внеплановых проверок полноты и качества предоставления </w:t>
      </w:r>
      <w:r>
        <w:rPr>
          <w:rFonts w:eastAsia="Times New Roman" w:cs="Times New Roman" w:ascii="Times New Roman" w:hAnsi="Times New Roman"/>
          <w:sz w:val="28"/>
        </w:rPr>
        <w:t>муниципальной</w:t>
      </w:r>
      <w:r>
        <w:rPr>
          <w:rFonts w:eastAsia="Times New Roman" w:cs="Times New Roman" w:ascii="Times New Roman" w:hAnsi="Times New Roman"/>
          <w:color w:val="000000"/>
          <w:sz w:val="28"/>
        </w:rPr>
        <w:t xml:space="preserve"> услуги.</w:t>
      </w:r>
    </w:p>
    <w:p>
      <w:pPr>
        <w:pStyle w:val="Normal"/>
        <w:spacing w:lineRule="auto" w:line="240" w:before="0" w:after="0"/>
        <w:ind w:right="167"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В целях осуществления контроля за полнотой и качеством предоставления </w:t>
      </w:r>
      <w:r>
        <w:rPr>
          <w:rFonts w:eastAsia="Times New Roman" w:cs="Times New Roman" w:ascii="Times New Roman" w:hAnsi="Times New Roman"/>
          <w:sz w:val="28"/>
        </w:rPr>
        <w:t>муниципальной</w:t>
      </w:r>
      <w:r>
        <w:rPr>
          <w:rFonts w:eastAsia="Times New Roman" w:cs="Times New Roman" w:ascii="Times New Roman" w:hAnsi="Times New Roman"/>
          <w:color w:val="000000"/>
          <w:sz w:val="28"/>
        </w:rPr>
        <w:t xml:space="preserve"> услуги проводятся плановые и внеплановые проверки.</w:t>
      </w:r>
    </w:p>
    <w:p>
      <w:pPr>
        <w:pStyle w:val="Normal"/>
        <w:spacing w:lineRule="auto" w:line="240" w:before="0" w:after="0"/>
        <w:ind w:right="230"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Плановые проверки предоставления </w:t>
      </w:r>
      <w:r>
        <w:rPr>
          <w:rFonts w:eastAsia="Times New Roman" w:cs="Times New Roman" w:ascii="Times New Roman" w:hAnsi="Times New Roman"/>
          <w:sz w:val="28"/>
        </w:rPr>
        <w:t>муниципальной</w:t>
      </w:r>
      <w:r>
        <w:rPr>
          <w:rFonts w:eastAsia="Times New Roman" w:cs="Times New Roman" w:ascii="Times New Roman" w:hAnsi="Times New Roman"/>
          <w:color w:val="000000"/>
          <w:sz w:val="28"/>
        </w:rPr>
        <w:t xml:space="preserve"> услуги проводятся не чаще одного раза в три года) в соответствии с Планом проведения проверок, утвержденным </w:t>
      </w:r>
      <w:r>
        <w:rPr>
          <w:rFonts w:eastAsia="Times New Roman" w:cs="Times New Roman" w:ascii="Times New Roman" w:hAnsi="Times New Roman"/>
          <w:sz w:val="28"/>
          <w:szCs w:val="28"/>
          <w:lang w:eastAsia="ru-RU"/>
        </w:rPr>
        <w:t>заместителем главы администрации по социальным вопросам, начальником Управления образования</w:t>
      </w:r>
      <w:r>
        <w:rPr>
          <w:rFonts w:eastAsia="Times New Roman" w:cs="Times New Roman" w:ascii="Times New Roman" w:hAnsi="Times New Roman"/>
          <w:color w:val="000000"/>
          <w:sz w:val="28"/>
        </w:rPr>
        <w:t>.</w:t>
      </w:r>
    </w:p>
    <w:p>
      <w:pPr>
        <w:pStyle w:val="Normal"/>
        <w:spacing w:lineRule="auto" w:line="240" w:before="0" w:after="0"/>
        <w:ind w:right="167"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При проверке могут рассматриваться все вопросы, связанные с предоставлением </w:t>
      </w:r>
      <w:r>
        <w:rPr>
          <w:rFonts w:eastAsia="Times New Roman" w:cs="Times New Roman" w:ascii="Times New Roman" w:hAnsi="Times New Roman"/>
          <w:sz w:val="28"/>
        </w:rPr>
        <w:t>муниципальной</w:t>
      </w:r>
      <w:r>
        <w:rPr>
          <w:rFonts w:eastAsia="Times New Roman" w:cs="Times New Roman" w:ascii="Times New Roman" w:hAnsi="Times New Roman"/>
          <w:color w:val="FF0000"/>
          <w:sz w:val="28"/>
        </w:rPr>
        <w:t xml:space="preserve"> </w:t>
      </w:r>
      <w:r>
        <w:rPr>
          <w:rFonts w:eastAsia="Times New Roman" w:cs="Times New Roman" w:ascii="Times New Roman" w:hAnsi="Times New Roman"/>
          <w:color w:val="000000"/>
          <w:sz w:val="28"/>
        </w:rPr>
        <w:t xml:space="preserve">услуги (комплексные проверки), или отдельный вопрос, связанный с предоставлением </w:t>
      </w:r>
      <w:r>
        <w:rPr>
          <w:rFonts w:eastAsia="Times New Roman" w:cs="Times New Roman" w:ascii="Times New Roman" w:hAnsi="Times New Roman"/>
          <w:sz w:val="28"/>
        </w:rPr>
        <w:t xml:space="preserve">муниципальной </w:t>
      </w:r>
      <w:r>
        <w:rPr>
          <w:rFonts w:eastAsia="Times New Roman" w:cs="Times New Roman" w:ascii="Times New Roman" w:hAnsi="Times New Roman"/>
          <w:color w:val="000000"/>
          <w:sz w:val="28"/>
        </w:rPr>
        <w:t>услуги (тематические проверки).</w:t>
      </w:r>
    </w:p>
    <w:p>
      <w:pPr>
        <w:pStyle w:val="Normal"/>
        <w:spacing w:lineRule="auto" w:line="240" w:before="0" w:after="0"/>
        <w:ind w:right="167"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Внеплановые проверки предоставления </w:t>
      </w:r>
      <w:r>
        <w:rPr>
          <w:rFonts w:eastAsia="Times New Roman" w:cs="Times New Roman" w:ascii="Times New Roman" w:hAnsi="Times New Roman"/>
          <w:sz w:val="28"/>
        </w:rPr>
        <w:t xml:space="preserve">муниципальной </w:t>
      </w:r>
      <w:r>
        <w:rPr>
          <w:rFonts w:eastAsia="Times New Roman" w:cs="Times New Roman" w:ascii="Times New Roman" w:hAnsi="Times New Roman"/>
          <w:color w:val="000000"/>
          <w:sz w:val="28"/>
        </w:rPr>
        <w:t xml:space="preserve">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w:t>
      </w:r>
      <w:r>
        <w:rPr>
          <w:rFonts w:eastAsia="Times New Roman" w:cs="Times New Roman" w:ascii="Times New Roman" w:hAnsi="Times New Roman"/>
          <w:sz w:val="28"/>
        </w:rPr>
        <w:t>делопроизводства Управления образования</w:t>
      </w:r>
      <w:r>
        <w:rPr>
          <w:rFonts w:eastAsia="Times New Roman" w:cs="Times New Roman" w:ascii="Times New Roman" w:hAnsi="Times New Roman"/>
          <w:color w:val="000000"/>
          <w:sz w:val="28"/>
        </w:rPr>
        <w:t>.</w:t>
      </w:r>
    </w:p>
    <w:p>
      <w:pPr>
        <w:pStyle w:val="Normal"/>
        <w:spacing w:lineRule="auto" w:line="240" w:before="0" w:after="0"/>
        <w:ind w:right="167" w:firstLine="709"/>
        <w:jc w:val="both"/>
        <w:rPr>
          <w:rFonts w:ascii="Times New Roman" w:hAnsi="Times New Roman" w:eastAsia="Times New Roman" w:cs="Times New Roman"/>
          <w:color w:val="000000"/>
          <w:sz w:val="28"/>
        </w:rPr>
      </w:pPr>
      <w:r>
        <w:drawing>
          <wp:anchor behindDoc="0" distT="0" distB="0" distL="114300" distR="114300" simplePos="0" locked="0" layoutInCell="0" allowOverlap="1" relativeHeight="11">
            <wp:simplePos x="0" y="0"/>
            <wp:positionH relativeFrom="page">
              <wp:posOffset>399415</wp:posOffset>
            </wp:positionH>
            <wp:positionV relativeFrom="page">
              <wp:posOffset>3822700</wp:posOffset>
            </wp:positionV>
            <wp:extent cx="6350" cy="3175"/>
            <wp:effectExtent l="0" t="0" r="0" b="0"/>
            <wp:wrapSquare wrapText="bothSides"/>
            <wp:docPr id="9"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3" descr=""/>
                    <pic:cNvPicPr>
                      <a:picLocks noChangeAspect="1" noChangeArrowheads="1"/>
                    </pic:cNvPicPr>
                  </pic:nvPicPr>
                  <pic:blipFill>
                    <a:blip r:embed="rId12"/>
                    <a:stretch>
                      <a:fillRect/>
                    </a:stretch>
                  </pic:blipFill>
                  <pic:spPr bwMode="auto">
                    <a:xfrm>
                      <a:off x="0" y="0"/>
                      <a:ext cx="6350" cy="3175"/>
                    </a:xfrm>
                    <a:prstGeom prst="rect">
                      <a:avLst/>
                    </a:prstGeom>
                  </pic:spPr>
                </pic:pic>
              </a:graphicData>
            </a:graphic>
          </wp:anchor>
        </w:drawing>
      </w:r>
      <w:r>
        <w:rPr>
          <w:rFonts w:eastAsia="Times New Roman" w:cs="Times New Roman" w:ascii="Times New Roman" w:hAnsi="Times New Roman"/>
          <w:color w:val="000000"/>
          <w:sz w:val="28"/>
        </w:rPr>
        <w:t xml:space="preserve">О проведении проверки издается правовой </w:t>
      </w:r>
      <w:r>
        <w:rPr>
          <w:rFonts w:eastAsia="Times New Roman" w:cs="Times New Roman" w:ascii="Times New Roman" w:hAnsi="Times New Roman"/>
          <w:sz w:val="28"/>
        </w:rPr>
        <w:t xml:space="preserve">акт Управления образования </w:t>
      </w:r>
      <w:r>
        <w:rPr>
          <w:rFonts w:eastAsia="Times New Roman" w:cs="Times New Roman" w:ascii="Times New Roman" w:hAnsi="Times New Roman"/>
          <w:color w:val="000000"/>
          <w:sz w:val="28"/>
        </w:rPr>
        <w:t xml:space="preserve">о проведении проверки исполнения настоящего административного регламента по предоставлению </w:t>
      </w:r>
      <w:r>
        <w:rPr>
          <w:rFonts w:eastAsia="Times New Roman" w:cs="Times New Roman" w:ascii="Times New Roman" w:hAnsi="Times New Roman"/>
          <w:sz w:val="28"/>
        </w:rPr>
        <w:t>муниципальной</w:t>
      </w:r>
      <w:r>
        <w:rPr>
          <w:rFonts w:eastAsia="Times New Roman" w:cs="Times New Roman" w:ascii="Times New Roman" w:hAnsi="Times New Roman"/>
          <w:color w:val="000000"/>
          <w:sz w:val="28"/>
        </w:rPr>
        <w:t xml:space="preserve"> услуги.</w:t>
      </w:r>
    </w:p>
    <w:p>
      <w:pPr>
        <w:pStyle w:val="Normal"/>
        <w:spacing w:lineRule="auto" w:line="240" w:before="0" w:after="0"/>
        <w:ind w:right="167"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pPr>
        <w:pStyle w:val="Normal"/>
        <w:spacing w:lineRule="auto" w:line="240" w:before="0" w:after="0"/>
        <w:ind w:right="167"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По результатам рассмотрения обращений дается письменный ответ.</w:t>
      </w:r>
    </w:p>
    <w:p>
      <w:pPr>
        <w:pStyle w:val="Normal"/>
        <w:spacing w:lineRule="auto" w:line="240" w:before="0" w:after="0"/>
        <w:ind w:right="167"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4.3. Ответственность должностных лиц за решения и действия (бездействие), принимаемые (осуществляемые) в ходе предоставления </w:t>
      </w:r>
      <w:r>
        <w:rPr>
          <w:rFonts w:eastAsia="Times New Roman" w:cs="Times New Roman" w:ascii="Times New Roman" w:hAnsi="Times New Roman"/>
          <w:sz w:val="28"/>
        </w:rPr>
        <w:t>муниципальной</w:t>
      </w:r>
      <w:r>
        <w:rPr>
          <w:rFonts w:eastAsia="Times New Roman" w:cs="Times New Roman" w:ascii="Times New Roman" w:hAnsi="Times New Roman"/>
          <w:color w:val="000000"/>
          <w:sz w:val="28"/>
        </w:rPr>
        <w:t xml:space="preserve"> услуги.</w:t>
      </w:r>
    </w:p>
    <w:p>
      <w:pPr>
        <w:pStyle w:val="Normal"/>
        <w:spacing w:lineRule="auto" w:line="240" w:before="0" w:after="0"/>
        <w:ind w:right="167"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pPr>
        <w:pStyle w:val="Normal"/>
        <w:spacing w:lineRule="auto" w:line="240" w:before="0" w:after="0"/>
        <w:ind w:right="167"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 </w:t>
      </w:r>
      <w:r>
        <w:rPr>
          <w:rFonts w:eastAsia="Times New Roman" w:cs="Times New Roman" w:ascii="Times New Roman" w:hAnsi="Times New Roman"/>
          <w:sz w:val="28"/>
          <w:szCs w:val="28"/>
          <w:lang w:eastAsia="ru-RU"/>
        </w:rPr>
        <w:t>Заместитель главы администрации по социальным вопросам, начальник Управления образования</w:t>
      </w:r>
      <w:r>
        <w:rPr>
          <w:rFonts w:eastAsia="Times New Roman" w:cs="Times New Roman" w:ascii="Times New Roman" w:hAnsi="Times New Roman"/>
          <w:color w:val="000000"/>
          <w:sz w:val="28"/>
        </w:rPr>
        <w:t xml:space="preserve"> несет персональную ответственность за обеспечение предоставления </w:t>
      </w:r>
      <w:r>
        <w:rPr>
          <w:rFonts w:eastAsia="Times New Roman" w:cs="Times New Roman" w:ascii="Times New Roman" w:hAnsi="Times New Roman"/>
          <w:sz w:val="28"/>
        </w:rPr>
        <w:t>муниципальной</w:t>
      </w:r>
      <w:r>
        <w:rPr>
          <w:rFonts w:eastAsia="Times New Roman" w:cs="Times New Roman" w:ascii="Times New Roman" w:hAnsi="Times New Roman"/>
          <w:color w:val="000000"/>
          <w:sz w:val="28"/>
        </w:rPr>
        <w:t xml:space="preserve"> услуги.</w:t>
      </w:r>
    </w:p>
    <w:p>
      <w:pPr>
        <w:pStyle w:val="Normal"/>
        <w:spacing w:lineRule="auto" w:line="240" w:before="0" w:after="0"/>
        <w:ind w:right="167"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Работники </w:t>
      </w:r>
      <w:r>
        <w:rPr>
          <w:rFonts w:eastAsia="Times New Roman" w:cs="Times New Roman" w:ascii="Times New Roman" w:hAnsi="Times New Roman"/>
          <w:sz w:val="28"/>
        </w:rPr>
        <w:t>Управления образования</w:t>
      </w:r>
      <w:r>
        <w:rPr>
          <w:rFonts w:eastAsia="Times New Roman" w:cs="Times New Roman" w:ascii="Times New Roman" w:hAnsi="Times New Roman"/>
          <w:color w:val="000000"/>
          <w:sz w:val="28"/>
        </w:rPr>
        <w:t xml:space="preserve"> при предоставлении </w:t>
      </w:r>
      <w:r>
        <w:rPr>
          <w:rFonts w:eastAsia="Times New Roman" w:cs="Times New Roman" w:ascii="Times New Roman" w:hAnsi="Times New Roman"/>
          <w:sz w:val="28"/>
        </w:rPr>
        <w:t>муниципальной</w:t>
      </w:r>
      <w:r>
        <w:rPr>
          <w:rFonts w:eastAsia="Times New Roman" w:cs="Times New Roman" w:ascii="Times New Roman" w:hAnsi="Times New Roman"/>
          <w:color w:val="000000"/>
          <w:sz w:val="28"/>
        </w:rPr>
        <w:t xml:space="preserve"> услуги несут персональную ответственность:</w:t>
      </w:r>
    </w:p>
    <w:p>
      <w:pPr>
        <w:pStyle w:val="Normal"/>
        <w:spacing w:lineRule="auto" w:line="240" w:before="0" w:after="0"/>
        <w:ind w:right="201"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 за неисполнение или ненадлежащее исполнение административных процедур при предоставлении муниципальной услуги; </w:t>
      </w:r>
    </w:p>
    <w:p>
      <w:pPr>
        <w:pStyle w:val="Normal"/>
        <w:spacing w:lineRule="auto" w:line="240" w:before="0" w:after="0"/>
        <w:ind w:right="201"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за действия (бездействие), влекущие нарушение прав и законных интересов физических или юридических лиц, индивидуальных предпринимателей.</w:t>
      </w:r>
    </w:p>
    <w:p>
      <w:pPr>
        <w:pStyle w:val="Normal"/>
        <w:spacing w:lineRule="auto" w:line="240" w:before="0" w:after="0"/>
        <w:ind w:right="167"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ind w:firstLine="709"/>
        <w:jc w:val="center"/>
        <w:rPr>
          <w:rFonts w:ascii="Times New Roman" w:hAnsi="Times New Roman" w:cs="Times New Roman"/>
          <w:b/>
          <w:b/>
          <w:sz w:val="28"/>
          <w:szCs w:val="28"/>
        </w:rPr>
      </w:pPr>
      <w:r>
        <w:rPr>
          <w:rFonts w:cs="Times New Roman" w:ascii="Times New Roman" w:hAnsi="Times New Roman"/>
          <w:b/>
          <w:sz w:val="28"/>
          <w:szCs w:val="28"/>
          <w:lang w:eastAsia="zh-CN"/>
        </w:rPr>
        <w:t xml:space="preserve">Раздел 5. </w:t>
      </w:r>
      <w:r>
        <w:rPr>
          <w:rFonts w:cs="Times New Roman"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муниципальных служащих, многофункционального центра, работника многофункционального центра, участвующих в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5.1. Граждане имеют право на обжалование действий (бездействия) и решений, осуществляемых (принятых) в ходе исполнения муниципальной услуги, в досудебном (внесудебном) порядке путем обращения в Управление образования администрации муниципального образования Юрьев-Польский район.</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5.2. В досудебном (внесудебном) порядке граждане могут обжаловать действия (бездействие) и решения:</w:t>
      </w:r>
    </w:p>
    <w:p>
      <w:pPr>
        <w:pStyle w:val="NoSpacing"/>
        <w:jc w:val="both"/>
        <w:rPr>
          <w:sz w:val="28"/>
        </w:rPr>
      </w:pPr>
      <w:r>
        <w:rPr>
          <w:rFonts w:eastAsia="Calibri" w:eastAsiaTheme="minorHAnsi"/>
          <w:sz w:val="28"/>
          <w:szCs w:val="28"/>
          <w:lang w:eastAsia="en-US"/>
        </w:rPr>
        <w:t xml:space="preserve">        </w:t>
      </w:r>
      <w:r>
        <w:rPr>
          <w:sz w:val="28"/>
        </w:rPr>
        <w:t>- специалистов Управления образования администрации муниципального образования Юрьев-Польский район, ответственных за предоставление муниципальной услуги - заместителю главы администрации муниципального образования Юрьев-Польский район по социальным вопросам, начальнику управления образования;</w:t>
      </w:r>
    </w:p>
    <w:p>
      <w:pPr>
        <w:pStyle w:val="NoSpacing"/>
        <w:ind w:firstLine="708"/>
        <w:jc w:val="both"/>
        <w:rPr>
          <w:rFonts w:eastAsia="Calibri" w:eastAsiaTheme="minorHAnsi"/>
          <w:sz w:val="28"/>
          <w:szCs w:val="28"/>
          <w:lang w:eastAsia="en-US"/>
        </w:rPr>
      </w:pPr>
      <w:r>
        <w:rPr>
          <w:sz w:val="28"/>
        </w:rPr>
        <w:t>-</w:t>
      </w:r>
      <w:r>
        <w:rPr>
          <w:rFonts w:eastAsia="Calibri" w:eastAsiaTheme="minorHAnsi"/>
          <w:sz w:val="28"/>
          <w:szCs w:val="28"/>
          <w:lang w:eastAsia="en-US"/>
        </w:rPr>
        <w:t xml:space="preserve"> работника многофункционального центра –руководителю многофункционального центра;</w:t>
      </w:r>
    </w:p>
    <w:p>
      <w:pPr>
        <w:pStyle w:val="Normal"/>
        <w:spacing w:lineRule="auto" w:line="240" w:before="0" w:after="0"/>
        <w:ind w:firstLine="709"/>
        <w:jc w:val="both"/>
        <w:rPr>
          <w:rFonts w:ascii="Times New Roman" w:hAnsi="Times New Roman" w:cs="Times New Roman"/>
          <w:color w:val="FF0000"/>
          <w:sz w:val="28"/>
          <w:szCs w:val="28"/>
        </w:rPr>
      </w:pPr>
      <w:r>
        <w:rPr>
          <w:rFonts w:cs="Times New Roman" w:ascii="Times New Roman" w:hAnsi="Times New Roman"/>
          <w:sz w:val="28"/>
          <w:szCs w:val="28"/>
        </w:rPr>
        <w:t>- руководителя многофункционального центра-</w:t>
      </w:r>
      <w:r>
        <w:rPr>
          <w:rFonts w:cs="Times New Roman" w:ascii="Times New Roman" w:hAnsi="Times New Roman"/>
          <w:sz w:val="28"/>
        </w:rPr>
        <w:t xml:space="preserve"> учредителю многофункционального центра;</w:t>
      </w:r>
    </w:p>
    <w:p>
      <w:pPr>
        <w:pStyle w:val="Normal"/>
        <w:spacing w:lineRule="auto" w:line="240" w:before="0" w:after="0"/>
        <w:ind w:firstLine="709"/>
        <w:jc w:val="both"/>
        <w:rPr>
          <w:rFonts w:ascii="Times New Roman" w:hAnsi="Times New Roman" w:cs="Times New Roman"/>
          <w:color w:val="FF0000"/>
          <w:sz w:val="28"/>
          <w:szCs w:val="28"/>
        </w:rPr>
      </w:pPr>
      <w:r>
        <w:rPr>
          <w:rFonts w:cs="Times New Roman" w:ascii="Times New Roman" w:hAnsi="Times New Roman"/>
          <w:sz w:val="28"/>
        </w:rPr>
        <w:t>- заместителя главы администрации муниципального образования Юрьев-Польский район по социальным вопросам, начальника управления образования - главе администрации муниципального образования Юрьев-Польский район</w:t>
      </w:r>
      <w:r>
        <w:rPr>
          <w:rFonts w:cs="Times New Roman" w:ascii="Times New Roman" w:hAnsi="Times New Roman"/>
          <w:sz w:val="28"/>
          <w:szCs w:val="28"/>
        </w:rPr>
        <w:t>.</w:t>
      </w:r>
      <w:r>
        <w:rPr>
          <w:rFonts w:cs="Times New Roman" w:ascii="Times New Roman" w:hAnsi="Times New Roman"/>
          <w:color w:val="FF0000"/>
          <w:sz w:val="28"/>
          <w:szCs w:val="28"/>
        </w:rPr>
        <w:t xml:space="preserve"> </w:t>
      </w:r>
    </w:p>
    <w:p>
      <w:pPr>
        <w:pStyle w:val="Normal"/>
        <w:spacing w:lineRule="auto" w:line="240" w:before="0" w:after="0"/>
        <w:ind w:firstLine="708"/>
        <w:jc w:val="both"/>
        <w:rPr>
          <w:rFonts w:ascii="Times New Roman" w:hAnsi="Times New Roman" w:cs="Times New Roman"/>
          <w:sz w:val="28"/>
        </w:rPr>
      </w:pPr>
      <w:r>
        <w:rPr>
          <w:rFonts w:cs="Times New Roman" w:ascii="Times New Roman" w:hAnsi="Times New Roman"/>
          <w:sz w:val="28"/>
        </w:rPr>
        <w:t>5.3. Заявитель может обратиться с жалобой, в том числе в следующих случаях:</w:t>
      </w:r>
    </w:p>
    <w:p>
      <w:pPr>
        <w:pStyle w:val="Normal"/>
        <w:spacing w:lineRule="auto" w:line="240" w:before="0" w:after="0"/>
        <w:ind w:firstLine="708"/>
        <w:jc w:val="both"/>
        <w:rPr>
          <w:rFonts w:ascii="Times New Roman" w:hAnsi="Times New Roman" w:cs="Times New Roman"/>
          <w:sz w:val="28"/>
        </w:rPr>
      </w:pPr>
      <w:r>
        <w:rPr>
          <w:rFonts w:cs="Times New Roman" w:ascii="Times New Roman" w:hAnsi="Times New Roman"/>
          <w:sz w:val="28"/>
        </w:rPr>
        <w:t>1) нарушение срока регистрации запроса о предоставлении муниципальной услуги;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rPr>
        <w:t xml:space="preserve">          </w:t>
      </w:r>
      <w:r>
        <w:rPr>
          <w:rFonts w:cs="Times New Roman" w:ascii="Times New Roman" w:hAnsi="Times New Roman"/>
          <w:sz w:val="28"/>
        </w:rPr>
        <w:t xml:space="preserve">2) нарушение срока предоставления муниципальной услуги. </w:t>
      </w:r>
      <w:r>
        <w:rPr>
          <w:rFonts w:cs="Times New Roman"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r>
          <w:rPr>
            <w:rFonts w:cs="Times New Roman" w:ascii="Times New Roman" w:hAnsi="Times New Roman"/>
            <w:sz w:val="28"/>
            <w:szCs w:val="28"/>
          </w:rPr>
          <w:t>частью 1.3 статьи 16</w:t>
        </w:r>
      </w:hyperlink>
      <w:r>
        <w:rPr>
          <w:rFonts w:cs="Times New Roman" w:ascii="Times New Roman" w:hAnsi="Times New Roman"/>
          <w:sz w:val="28"/>
          <w:szCs w:val="28"/>
        </w:rPr>
        <w:t xml:space="preserve"> </w:t>
      </w:r>
      <w:r>
        <w:rPr>
          <w:rFonts w:cs="Times New Roman" w:ascii="Times New Roman" w:hAnsi="Times New Roman"/>
          <w:sz w:val="28"/>
          <w:szCs w:val="28"/>
          <w:lang w:eastAsia="zh-CN"/>
        </w:rPr>
        <w:t>Федерального закона № 210-ФЗ от 27.07.2010</w:t>
      </w:r>
      <w:r>
        <w:rPr>
          <w:rFonts w:cs="Times New Roman" w:ascii="Times New Roman" w:hAnsi="Times New Roman"/>
          <w:sz w:val="28"/>
          <w:szCs w:val="28"/>
        </w:rPr>
        <w:t>.</w:t>
      </w:r>
    </w:p>
    <w:p>
      <w:pPr>
        <w:pStyle w:val="Normal"/>
        <w:spacing w:lineRule="auto" w:line="240" w:before="0" w:after="0"/>
        <w:jc w:val="both"/>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Normal"/>
        <w:spacing w:lineRule="auto" w:line="240" w:before="0" w:after="0"/>
        <w:ind w:firstLine="708"/>
        <w:jc w:val="both"/>
        <w:rPr>
          <w:rFonts w:ascii="Times New Roman" w:hAnsi="Times New Roman" w:cs="Times New Roman"/>
          <w:sz w:val="28"/>
        </w:rPr>
      </w:pPr>
      <w:r>
        <w:rPr>
          <w:rFonts w:cs="Times New Roman" w:ascii="Times New Roman" w:hAnsi="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spacing w:lineRule="auto" w:line="240" w:before="0" w:after="0"/>
        <w:jc w:val="both"/>
        <w:rPr>
          <w:rFonts w:ascii="Times New Roman" w:hAnsi="Times New Roman" w:cs="Times New Roman"/>
          <w:color w:val="FF0000"/>
          <w:sz w:val="28"/>
          <w:szCs w:val="28"/>
        </w:rPr>
      </w:pPr>
      <w:r>
        <w:rPr>
          <w:rFonts w:cs="Times New Roman" w:ascii="Times New Roman" w:hAnsi="Times New Roman"/>
          <w:sz w:val="28"/>
        </w:rPr>
        <w:t xml:space="preserve">         </w:t>
      </w:r>
      <w:r>
        <w:rPr>
          <w:rFonts w:cs="Times New Roman" w:ascii="Times New Roman" w:hAnsi="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rPr>
          <w:rFonts w:cs="Times New Roman"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r>
          <w:rPr>
            <w:rFonts w:cs="Times New Roman" w:ascii="Times New Roman" w:hAnsi="Times New Roman"/>
            <w:sz w:val="28"/>
            <w:szCs w:val="28"/>
          </w:rPr>
          <w:t>частью 1.3 статьи 16</w:t>
        </w:r>
      </w:hyperlink>
      <w:r>
        <w:rPr>
          <w:rFonts w:cs="Times New Roman" w:ascii="Times New Roman" w:hAnsi="Times New Roman"/>
          <w:color w:val="FF0000"/>
          <w:sz w:val="28"/>
          <w:szCs w:val="28"/>
        </w:rPr>
        <w:t xml:space="preserve"> </w:t>
      </w:r>
      <w:r>
        <w:rPr>
          <w:rFonts w:cs="Times New Roman" w:ascii="Times New Roman" w:hAnsi="Times New Roman"/>
          <w:sz w:val="28"/>
          <w:szCs w:val="28"/>
          <w:lang w:eastAsia="zh-CN"/>
        </w:rPr>
        <w:t>Федерального закона № 210-ФЗ от 27.07.2010</w:t>
      </w:r>
      <w:r>
        <w:rPr>
          <w:rFonts w:cs="Times New Roman" w:ascii="Times New Roman" w:hAnsi="Times New Roman"/>
          <w:sz w:val="28"/>
          <w:szCs w:val="28"/>
        </w:rPr>
        <w:t>.</w:t>
      </w:r>
    </w:p>
    <w:p>
      <w:pPr>
        <w:pStyle w:val="Normal"/>
        <w:spacing w:lineRule="auto" w:line="240" w:before="0" w:after="0"/>
        <w:ind w:firstLine="708"/>
        <w:jc w:val="both"/>
        <w:rPr>
          <w:rFonts w:ascii="Times New Roman" w:hAnsi="Times New Roman" w:cs="Times New Roman"/>
          <w:sz w:val="28"/>
        </w:rPr>
      </w:pPr>
      <w:r>
        <w:rPr>
          <w:rFonts w:cs="Times New Roman"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spacing w:lineRule="auto" w:line="240" w:before="0" w:after="0"/>
        <w:ind w:firstLine="708"/>
        <w:jc w:val="both"/>
        <w:rPr>
          <w:rFonts w:ascii="Times New Roman" w:hAnsi="Times New Roman" w:cs="Times New Roman"/>
          <w:sz w:val="28"/>
        </w:rPr>
      </w:pPr>
      <w:r>
        <w:rPr>
          <w:rFonts w:cs="Times New Roman" w:ascii="Times New Roman" w:hAnsi="Times New Roman"/>
          <w:sz w:val="28"/>
        </w:rPr>
        <w:t xml:space="preserve">7) отказ Управления образования администрации муниципального образования Юрьев-Польский район, специалиста управления образования, предоставляющего муниципальную услугу, </w:t>
      </w:r>
      <w:r>
        <w:rPr>
          <w:rFonts w:cs="Times New Roman" w:ascii="Times New Roman" w:hAnsi="Times New Roman"/>
          <w:sz w:val="28"/>
          <w:szCs w:val="28"/>
        </w:rPr>
        <w:t>многофункционального центра, работника многофункционального центра</w:t>
      </w:r>
      <w:r>
        <w:rPr>
          <w:rFonts w:cs="Times New Roman" w:ascii="Times New Roman" w:hAnsi="Times New Roman"/>
          <w:sz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r>
          <w:rPr>
            <w:rFonts w:cs="Times New Roman" w:ascii="Times New Roman" w:hAnsi="Times New Roman"/>
            <w:sz w:val="28"/>
            <w:szCs w:val="28"/>
          </w:rPr>
          <w:t>частью 1.3 статьи 16</w:t>
        </w:r>
      </w:hyperlink>
      <w:r>
        <w:rPr>
          <w:rFonts w:cs="Times New Roman" w:ascii="Times New Roman" w:hAnsi="Times New Roman"/>
          <w:sz w:val="28"/>
          <w:szCs w:val="28"/>
        </w:rPr>
        <w:t xml:space="preserve"> </w:t>
      </w:r>
      <w:r>
        <w:rPr>
          <w:rFonts w:cs="Times New Roman" w:ascii="Times New Roman" w:hAnsi="Times New Roman"/>
          <w:sz w:val="28"/>
          <w:szCs w:val="28"/>
          <w:lang w:eastAsia="zh-CN"/>
        </w:rPr>
        <w:t>Федерального закона № 210-ФЗ от 27.07.2010</w:t>
      </w:r>
      <w:r>
        <w:rPr>
          <w:rFonts w:cs="Times New Roman" w:ascii="Times New Roman" w:hAnsi="Times New Roman"/>
          <w:sz w:val="28"/>
          <w:szCs w:val="28"/>
        </w:rPr>
        <w:t>.</w:t>
      </w:r>
    </w:p>
    <w:p>
      <w:pPr>
        <w:pStyle w:val="Normal"/>
        <w:spacing w:lineRule="auto" w:line="240" w:before="0" w:after="0"/>
        <w:ind w:firstLine="708"/>
        <w:jc w:val="both"/>
        <w:rPr>
          <w:rFonts w:ascii="Times New Roman" w:hAnsi="Times New Roman" w:cs="Times New Roman"/>
          <w:sz w:val="28"/>
        </w:rPr>
      </w:pPr>
      <w:r>
        <w:rPr>
          <w:rFonts w:cs="Times New Roman" w:ascii="Times New Roman" w:hAnsi="Times New Roman"/>
          <w:sz w:val="28"/>
        </w:rPr>
        <w:t>8) нарушение срока или порядка выдачи документов по результатам предоставления муниципальной услуги;</w:t>
      </w:r>
    </w:p>
    <w:p>
      <w:pPr>
        <w:pStyle w:val="Normal"/>
        <w:spacing w:lineRule="auto" w:line="240" w:before="0" w:after="0"/>
        <w:ind w:firstLine="708"/>
        <w:jc w:val="both"/>
        <w:rPr>
          <w:rFonts w:ascii="Times New Roman" w:hAnsi="Times New Roman" w:cs="Times New Roman"/>
          <w:sz w:val="28"/>
        </w:rPr>
      </w:pPr>
      <w:r>
        <w:rPr>
          <w:rFonts w:cs="Times New Roman" w:ascii="Times New Roman" w:hAnsi="Times New Roman"/>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r>
          <w:rPr>
            <w:rFonts w:cs="Times New Roman" w:ascii="Times New Roman" w:hAnsi="Times New Roman"/>
            <w:sz w:val="28"/>
            <w:szCs w:val="28"/>
          </w:rPr>
          <w:t>частью 1.3 статьи 16</w:t>
        </w:r>
      </w:hyperlink>
      <w:r>
        <w:rPr>
          <w:rFonts w:cs="Times New Roman" w:ascii="Times New Roman" w:hAnsi="Times New Roman"/>
          <w:sz w:val="28"/>
          <w:szCs w:val="28"/>
          <w:lang w:eastAsia="zh-CN"/>
        </w:rPr>
        <w:t xml:space="preserve"> Федерального закона № 210-ФЗ от 27.07.2010</w:t>
      </w:r>
      <w:r>
        <w:rPr>
          <w:rFonts w:cs="Times New Roman" w:ascii="Times New Roman" w:hAnsi="Times New Roman"/>
          <w:sz w:val="28"/>
          <w:szCs w:val="28"/>
        </w:rPr>
        <w:t>.</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rPr>
        <w:t xml:space="preserve">10) </w:t>
      </w:r>
      <w:r>
        <w:rPr>
          <w:rFonts w:cs="Times New Roman" w:ascii="Times New Roman" w:hAnsi="Times New Roman"/>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r>
          <w:rPr>
            <w:rFonts w:cs="Times New Roman" w:ascii="Times New Roman" w:hAnsi="Times New Roman"/>
            <w:sz w:val="28"/>
            <w:szCs w:val="28"/>
          </w:rPr>
          <w:t>пунктом 4 части 1 статьи 7</w:t>
        </w:r>
      </w:hyperlink>
      <w:r>
        <w:rPr>
          <w:rFonts w:cs="Times New Roman" w:ascii="Times New Roman" w:hAnsi="Times New Roman"/>
          <w:sz w:val="28"/>
          <w:szCs w:val="28"/>
        </w:rPr>
        <w:t xml:space="preserve"> </w:t>
      </w:r>
      <w:r>
        <w:rPr>
          <w:rFonts w:cs="Times New Roman" w:ascii="Times New Roman" w:hAnsi="Times New Roman"/>
          <w:sz w:val="28"/>
          <w:szCs w:val="28"/>
          <w:lang w:eastAsia="zh-CN"/>
        </w:rPr>
        <w:t>Федерального закона № 210-ФЗ от 27.07.2010</w:t>
      </w:r>
      <w:r>
        <w:rPr>
          <w:rFonts w:cs="Times New Roman" w:ascii="Times New Roman" w:hAnsi="Times New Roman"/>
          <w:sz w:val="28"/>
          <w:szCs w:val="28"/>
        </w:rPr>
        <w:t>.</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r>
          <w:rPr>
            <w:rFonts w:cs="Times New Roman" w:ascii="Times New Roman" w:hAnsi="Times New Roman"/>
            <w:sz w:val="28"/>
            <w:szCs w:val="28"/>
          </w:rPr>
          <w:t>частью 1.3 статьи 16</w:t>
        </w:r>
      </w:hyperlink>
      <w:r>
        <w:rPr>
          <w:rFonts w:cs="Times New Roman" w:ascii="Times New Roman" w:hAnsi="Times New Roman"/>
          <w:sz w:val="28"/>
          <w:szCs w:val="28"/>
        </w:rPr>
        <w:t xml:space="preserve"> </w:t>
      </w:r>
      <w:r>
        <w:rPr>
          <w:rFonts w:cs="Times New Roman" w:ascii="Times New Roman" w:hAnsi="Times New Roman"/>
          <w:sz w:val="28"/>
          <w:szCs w:val="28"/>
          <w:lang w:eastAsia="zh-CN"/>
        </w:rPr>
        <w:t>Федерального закона № 210-ФЗ от 27.07.2010</w:t>
      </w:r>
      <w:r>
        <w:rPr>
          <w:rFonts w:cs="Times New Roman" w:ascii="Times New Roman" w:hAnsi="Times New Roman"/>
          <w:sz w:val="28"/>
          <w:szCs w:val="28"/>
        </w:rPr>
        <w:t>.</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5.4. 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официального сайта Управления образования в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5.5. </w:t>
        <w:tab/>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В письменной жалобе в обязательном порядке указываются: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его руководителя и (или) работника, решения и действия (бездействие) которого обжалуются;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фамилию, имя, отчество заявителя (последнее - при наличии), сведения о месте жительства заявителя,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б) копия решения о назначении или об избрании либо правового акта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5.8. Заявитель имеет право на получение информации и документов, необходимых для обоснования и рассмотрения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5.9. Прием жалоб в письменной форме на бумажном носителе осуществляется Управлением образования, </w:t>
      </w:r>
      <w:r>
        <w:rPr>
          <w:rFonts w:eastAsia="Calibri" w:cs="Times New Roman" w:ascii="Times New Roman" w:hAnsi="Times New Roman" w:eastAsiaTheme="minorHAnsi"/>
          <w:sz w:val="28"/>
          <w:szCs w:val="28"/>
          <w:lang w:eastAsia="en-US"/>
        </w:rPr>
        <w:t>многофункциональным центром</w:t>
      </w:r>
      <w:r>
        <w:rPr>
          <w:rFonts w:cs="Times New Roman" w:ascii="Times New Roman" w:hAnsi="Times New Roman"/>
          <w:sz w:val="28"/>
          <w:szCs w:val="28"/>
        </w:rPr>
        <w:t xml:space="preserve"> по адресу предоставления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Время приема жалоб должно совпадать со временем предоставления муниципальных услуг.</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подаче жалобы в электронном виде документы, указанные в п. 5.</w:t>
      </w:r>
      <w:hyperlink w:anchor="P344">
        <w:r>
          <w:rPr>
            <w:rFonts w:cs="Times New Roman" w:ascii="Times New Roman" w:hAnsi="Times New Roman"/>
            <w:sz w:val="28"/>
            <w:szCs w:val="28"/>
          </w:rPr>
          <w:t>6</w:t>
        </w:r>
      </w:hyperlink>
      <w:r>
        <w:rPr>
          <w:rFonts w:cs="Times New Roman" w:ascii="Times New Roman" w:hAnsi="Times New Roman"/>
          <w:sz w:val="28"/>
          <w:szCs w:val="28"/>
        </w:rPr>
        <w:t>.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5.10. По результатам рассмотрения жалобы лицо, которому она направлена, принимает одно из следующих решений:</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РФ, муниципальными правовыми актами, а также в иных формах;</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2) отказывает в удовлетворении жалобы.</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5.11. В случае признания жалобы подлежащей удовлетворению в ответе заявителю дается информация о действиях, осуществляемых Управлением образования, многофункциональным центром,</w:t>
      </w:r>
    </w:p>
    <w:p>
      <w:pPr>
        <w:pStyle w:val="NoSpacing"/>
        <w:jc w:val="both"/>
        <w:rPr>
          <w:sz w:val="28"/>
          <w:szCs w:val="28"/>
        </w:rPr>
      </w:pPr>
      <w:r>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Spacing"/>
        <w:ind w:firstLine="708"/>
        <w:jc w:val="both"/>
        <w:rPr>
          <w:sz w:val="28"/>
          <w:szCs w:val="28"/>
        </w:rPr>
      </w:pPr>
      <w:r>
        <w:rPr>
          <w:sz w:val="28"/>
          <w:szCs w:val="28"/>
        </w:rPr>
        <w:t>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5.13. Заявителю может быть отказано в удовлетворении жалобы в следующих случаях:</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наличие решения по жалобе, принятого ранее в отношении того же заявителя и по тому же предмету жалобы.</w:t>
      </w:r>
    </w:p>
    <w:p>
      <w:pPr>
        <w:pStyle w:val="NoSpacing"/>
        <w:ind w:firstLine="708"/>
        <w:jc w:val="both"/>
        <w:rPr>
          <w:sz w:val="28"/>
          <w:szCs w:val="28"/>
        </w:rPr>
      </w:pPr>
      <w:r>
        <w:rPr>
          <w:sz w:val="28"/>
          <w:szCs w:val="28"/>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в соответствии с </w:t>
      </w:r>
      <w:hyperlink r:id="rId19">
        <w:r>
          <w:rPr>
            <w:sz w:val="28"/>
            <w:szCs w:val="28"/>
          </w:rPr>
          <w:t>частью 1</w:t>
        </w:r>
      </w:hyperlink>
      <w:r>
        <w:rPr>
          <w:sz w:val="28"/>
          <w:szCs w:val="28"/>
        </w:rPr>
        <w:t xml:space="preserve"> статьи 11.2. Федерального Закона от 27.07.2010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5.15. Ответ по результатам рассмотрения жалобы направляется заявителю не позднее дня, следующего за днем принятия решения, в письменной форме.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ответе по результатам рассмотрения жалобы указываются: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а) полное наименование учреждения должность, фамилия, имя, отчество его лица, принявшего решение по жалобе;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фамилия, имя, отчество (при наличии) заявителя;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г) основания для принятия решения по жалобе;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д) принятое по жалобе решение;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ж) сведения о порядке обжалования принятого по жалобе решения.</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Ответ по результатам рассмотрения жалобы подписывается уполномоченным на рассмотрение жалобы лицом, которому она направлена.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лица, которому она направлена, вид которой установлен законодательством Российской Федерации.</w:t>
      </w:r>
    </w:p>
    <w:p>
      <w:pPr>
        <w:pStyle w:val="NoSpacing"/>
        <w:ind w:firstLine="708"/>
        <w:jc w:val="both"/>
        <w:rPr>
          <w:sz w:val="28"/>
          <w:szCs w:val="28"/>
        </w:rPr>
      </w:pPr>
      <w:r>
        <w:rPr>
          <w:sz w:val="28"/>
          <w:szCs w:val="28"/>
        </w:rPr>
        <w:t>5.16. Обжалование решения по жалобе осуществляется в порядке, установленном пунктом 5.3. настоящего административного регламента либо в судебном порядке.</w:t>
      </w:r>
    </w:p>
    <w:p>
      <w:pPr>
        <w:pStyle w:val="NoSpacing"/>
        <w:ind w:firstLine="708"/>
        <w:jc w:val="both"/>
        <w:rPr>
          <w:sz w:val="28"/>
          <w:szCs w:val="28"/>
        </w:rPr>
      </w:pPr>
      <w:r>
        <w:rPr>
          <w:sz w:val="28"/>
          <w:szCs w:val="28"/>
        </w:rPr>
        <w:t>5.17. Информирование заявителей о порядке подачи и рассмотрения жалобы осуществляется посредством размещения информации на стендах в месте предоставления муниципальной услуги, на официальном сайте Управления образования, многофункционального центра в информационно – коммуникационной сети «Интернет», на Едином портале государственных и муниципальных услуг.</w:t>
      </w:r>
    </w:p>
    <w:p>
      <w:pPr>
        <w:pStyle w:val="Normal"/>
        <w:rPr>
          <w:sz w:val="28"/>
          <w:szCs w:val="28"/>
        </w:rPr>
      </w:pPr>
      <w:r>
        <w:rPr>
          <w:sz w:val="28"/>
          <w:szCs w:val="28"/>
        </w:rPr>
      </w:r>
    </w:p>
    <w:p>
      <w:pPr>
        <w:pStyle w:val="Normal"/>
        <w:jc w:val="right"/>
        <w:rPr>
          <w:sz w:val="28"/>
        </w:rPr>
      </w:pPr>
      <w:r>
        <w:rPr>
          <w:sz w:val="28"/>
        </w:rPr>
      </w:r>
    </w:p>
    <w:p>
      <w:pPr>
        <w:sectPr>
          <w:type w:val="nextPage"/>
          <w:pgSz w:w="11906" w:h="16838"/>
          <w:pgMar w:left="1701" w:right="707" w:gutter="0" w:header="0" w:top="1134" w:footer="0" w:bottom="1134"/>
          <w:pgNumType w:fmt="decimal"/>
          <w:formProt w:val="false"/>
          <w:textDirection w:val="lrTb"/>
          <w:docGrid w:type="default" w:linePitch="360" w:charSpace="4096"/>
        </w:sectPr>
        <w:pStyle w:val="Normal"/>
        <w:jc w:val="right"/>
        <w:rPr>
          <w:sz w:val="28"/>
        </w:rPr>
      </w:pPr>
      <w:r>
        <w:rPr>
          <w:sz w:val="28"/>
        </w:rPr>
      </w:r>
    </w:p>
    <w:p>
      <w:pPr>
        <w:sectPr>
          <w:headerReference w:type="default" r:id="rId20"/>
          <w:footerReference w:type="default" r:id="rId21"/>
          <w:type w:val="nextPage"/>
          <w:pgSz w:orient="landscape" w:w="16838" w:h="11906"/>
          <w:pgMar w:left="1134" w:right="1134" w:gutter="0" w:header="720" w:top="1701" w:footer="720" w:bottom="777"/>
          <w:pgNumType w:fmt="decimal"/>
          <w:formProt w:val="false"/>
          <w:textDirection w:val="lrTb"/>
          <w:docGrid w:type="default" w:linePitch="299" w:charSpace="4096"/>
        </w:sect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103" w:hanging="0"/>
        <w:jc w:val="center"/>
        <w:rPr>
          <w:rFonts w:ascii="Times New Roman" w:hAnsi="Times New Roman" w:eastAsia="Times New Roman" w:cs="Times New Roman"/>
          <w:color w:val="000000"/>
        </w:rPr>
      </w:pPr>
      <w:r>
        <w:rPr>
          <w:rFonts w:eastAsia="Times New Roman" w:cs="Times New Roman" w:ascii="Times New Roman" w:hAnsi="Times New Roman"/>
          <w:color w:val="000000"/>
        </w:rPr>
        <w:t>Приложение № 1</w:t>
      </w:r>
    </w:p>
    <w:p>
      <w:pPr>
        <w:pStyle w:val="Normal"/>
        <w:spacing w:before="0" w:after="0"/>
        <w:ind w:left="5103" w:hanging="0"/>
        <w:jc w:val="center"/>
        <w:rPr>
          <w:rFonts w:ascii="Times New Roman" w:hAnsi="Times New Roman" w:eastAsia="Times New Roman" w:cs="Times New Roman"/>
          <w:color w:val="000000"/>
          <w:sz w:val="24"/>
        </w:rPr>
      </w:pPr>
      <w:r>
        <w:rPr>
          <w:rFonts w:eastAsia="Times New Roman" w:cs="Times New Roman" w:ascii="Times New Roman" w:hAnsi="Times New Roman"/>
          <w:color w:val="000000"/>
        </w:rPr>
        <w:t>к административному регламенту</w:t>
      </w:r>
    </w:p>
    <w:p>
      <w:pPr>
        <w:pStyle w:val="Normal"/>
        <w:spacing w:before="0" w:after="0"/>
        <w:ind w:right="940" w:hanging="0"/>
        <w:jc w:val="center"/>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Форма решения </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о постановке на учет для зачисления в образовательную организацию</w:t>
      </w:r>
    </w:p>
    <w:p>
      <w:pPr>
        <w:pStyle w:val="Normal"/>
        <w:tabs>
          <w:tab w:val="clear" w:pos="708"/>
          <w:tab w:val="left" w:pos="9498" w:leader="none"/>
          <w:tab w:val="left" w:pos="9639" w:leader="none"/>
          <w:tab w:val="left" w:pos="9764" w:leader="none"/>
        </w:tabs>
        <w:spacing w:before="0" w:after="0"/>
        <w:jc w:val="center"/>
        <w:rPr>
          <w:rFonts w:ascii="Times New Roman" w:hAnsi="Times New Roman" w:eastAsia="Times New Roman" w:cs="Times New Roman"/>
          <w:color w:val="000000"/>
          <w:sz w:val="30"/>
        </w:rPr>
      </w:pPr>
      <w:r>
        <w:rPr>
          <w:rFonts w:eastAsia="Times New Roman" w:cs="Times New Roman" w:ascii="Times New Roman" w:hAnsi="Times New Roman"/>
          <w:color w:val="000000"/>
          <w:sz w:val="30"/>
        </w:rPr>
        <w:t>________________________________________________________________</w:t>
      </w:r>
    </w:p>
    <w:p>
      <w:pPr>
        <w:pStyle w:val="Normal"/>
        <w:tabs>
          <w:tab w:val="clear" w:pos="708"/>
          <w:tab w:val="left" w:pos="9498" w:leader="none"/>
          <w:tab w:val="left" w:pos="9639" w:leader="none"/>
          <w:tab w:val="left" w:pos="9764" w:leader="none"/>
        </w:tabs>
        <w:spacing w:before="0" w:after="0"/>
        <w:jc w:val="center"/>
        <w:rPr>
          <w:rFonts w:ascii="Times New Roman" w:hAnsi="Times New Roman" w:eastAsia="Times New Roman" w:cs="Times New Roman"/>
          <w:color w:val="000000"/>
          <w:sz w:val="18"/>
        </w:rPr>
      </w:pPr>
      <w:r>
        <w:rPr>
          <w:rFonts w:eastAsia="Times New Roman" w:cs="Times New Roman" w:ascii="Times New Roman" w:hAnsi="Times New Roman"/>
          <w:color w:val="000000"/>
          <w:sz w:val="18"/>
        </w:rPr>
        <w:t>(наименование уполномоченного органа, предоставляющего услугу)</w:t>
      </w:r>
    </w:p>
    <w:p>
      <w:pPr>
        <w:pStyle w:val="Normal"/>
        <w:tabs>
          <w:tab w:val="clear" w:pos="708"/>
          <w:tab w:val="left" w:pos="9498" w:leader="none"/>
          <w:tab w:val="left" w:pos="9639" w:leader="none"/>
          <w:tab w:val="left" w:pos="9764" w:leader="none"/>
        </w:tabs>
        <w:spacing w:before="0" w:after="0"/>
        <w:jc w:val="center"/>
        <w:rPr>
          <w:rFonts w:ascii="Times New Roman" w:hAnsi="Times New Roman" w:eastAsia="Times New Roman" w:cs="Times New Roman"/>
          <w:color w:val="000000"/>
          <w:sz w:val="30"/>
        </w:rPr>
      </w:pPr>
      <w:r>
        <w:rPr>
          <w:rFonts w:eastAsia="Times New Roman" w:cs="Times New Roman" w:ascii="Times New Roman" w:hAnsi="Times New Roman"/>
          <w:color w:val="000000"/>
          <w:sz w:val="30"/>
        </w:rPr>
      </w:r>
    </w:p>
    <w:p>
      <w:pPr>
        <w:pStyle w:val="Normal"/>
        <w:tabs>
          <w:tab w:val="clear" w:pos="708"/>
          <w:tab w:val="left" w:pos="9498" w:leader="none"/>
          <w:tab w:val="left" w:pos="9639" w:leader="none"/>
          <w:tab w:val="left" w:pos="9764" w:leader="none"/>
        </w:tabs>
        <w:spacing w:before="0" w:after="0"/>
        <w:jc w:val="center"/>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 xml:space="preserve">УВЕДОМЛЕНИЕ </w:t>
      </w:r>
    </w:p>
    <w:p>
      <w:pPr>
        <w:pStyle w:val="Normal"/>
        <w:tabs>
          <w:tab w:val="clear" w:pos="708"/>
          <w:tab w:val="left" w:pos="9498" w:leader="none"/>
          <w:tab w:val="left" w:pos="9639" w:leader="none"/>
          <w:tab w:val="left" w:pos="9764" w:leader="none"/>
        </w:tabs>
        <w:spacing w:before="0" w:after="0"/>
        <w:jc w:val="center"/>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о постановке на учет для зачисления в образовательную организацию, реализующую образовательную программу дошкольного образования</w:t>
      </w:r>
    </w:p>
    <w:p>
      <w:pPr>
        <w:pStyle w:val="Normal"/>
        <w:tabs>
          <w:tab w:val="clear" w:pos="708"/>
          <w:tab w:val="center" w:pos="7217" w:leader="none"/>
        </w:tabs>
        <w:spacing w:before="0" w:after="0"/>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r>
    </w:p>
    <w:p>
      <w:pPr>
        <w:pStyle w:val="Normal"/>
        <w:tabs>
          <w:tab w:val="clear" w:pos="708"/>
          <w:tab w:val="center" w:pos="7217" w:leader="none"/>
        </w:tabs>
        <w:spacing w:before="0" w:after="0"/>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Регистрационный № ____ от «____» ___________20_____года</w:t>
      </w:r>
    </w:p>
    <w:p>
      <w:pPr>
        <w:pStyle w:val="Normal"/>
        <w:spacing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Настоящее уведомление выдано:</w:t>
      </w:r>
    </w:p>
    <w:p>
      <w:pPr>
        <w:pStyle w:val="Normal"/>
        <w:spacing w:before="0" w:after="0"/>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______________________________________________________________________</w:t>
      </w:r>
    </w:p>
    <w:p>
      <w:pPr>
        <w:pStyle w:val="Normal"/>
        <w:spacing w:before="0" w:after="0"/>
        <w:ind w:right="14" w:hanging="0"/>
        <w:jc w:val="center"/>
        <w:rPr>
          <w:rFonts w:ascii="Times New Roman" w:hAnsi="Times New Roman" w:eastAsia="Times New Roman" w:cs="Times New Roman"/>
          <w:color w:val="000000"/>
          <w:sz w:val="18"/>
          <w:szCs w:val="28"/>
        </w:rPr>
      </w:pPr>
      <w:r>
        <w:rPr>
          <w:rFonts w:eastAsia="Times New Roman" w:cs="Times New Roman" w:ascii="Times New Roman" w:hAnsi="Times New Roman"/>
          <w:color w:val="000000"/>
          <w:sz w:val="18"/>
          <w:szCs w:val="28"/>
        </w:rPr>
        <w:t>(фамилия, имя, отчество родителя (законного представителя) ребенка)</w:t>
      </w:r>
    </w:p>
    <w:p>
      <w:pPr>
        <w:pStyle w:val="Normal"/>
        <w:spacing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На основании заявления № от «</w:t>
      </w:r>
      <w:r>
        <w:rPr>
          <w:rFonts w:eastAsia="Times New Roman" w:cs="Times New Roman" w:ascii="Times New Roman" w:hAnsi="Times New Roman"/>
          <w:color w:val="000000"/>
          <w:sz w:val="24"/>
          <w:szCs w:val="28"/>
          <w:lang w:eastAsia="ru-RU"/>
        </w:rPr>
        <w:t>__» ____________</w:t>
      </w:r>
      <w:r>
        <w:rPr>
          <w:rFonts w:eastAsia="Times New Roman" w:cs="Times New Roman" w:ascii="Times New Roman" w:hAnsi="Times New Roman"/>
          <w:color w:val="000000"/>
          <w:sz w:val="24"/>
          <w:szCs w:val="28"/>
        </w:rPr>
        <w:t xml:space="preserve"> 20____года </w:t>
      </w:r>
    </w:p>
    <w:p>
      <w:pPr>
        <w:pStyle w:val="Normal"/>
        <w:spacing w:before="0" w:after="0"/>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_______________________________________________________________________</w:t>
      </w:r>
    </w:p>
    <w:p>
      <w:pPr>
        <w:pStyle w:val="Normal"/>
        <w:spacing w:before="0" w:after="0"/>
        <w:ind w:right="10" w:hanging="0"/>
        <w:jc w:val="center"/>
        <w:rPr>
          <w:rFonts w:ascii="Times New Roman" w:hAnsi="Times New Roman" w:eastAsia="Times New Roman" w:cs="Times New Roman"/>
          <w:color w:val="000000"/>
          <w:sz w:val="18"/>
          <w:szCs w:val="28"/>
        </w:rPr>
      </w:pPr>
      <w:r>
        <w:rPr>
          <w:rFonts w:eastAsia="Times New Roman" w:cs="Times New Roman" w:ascii="Times New Roman" w:hAnsi="Times New Roman"/>
          <w:color w:val="000000"/>
          <w:sz w:val="18"/>
          <w:szCs w:val="28"/>
        </w:rPr>
        <w:t>(фамилия, имя, отчество ребенка)</w:t>
      </w:r>
    </w:p>
    <w:p>
      <w:pPr>
        <w:pStyle w:val="Normal"/>
        <w:spacing w:before="0" w:after="0"/>
        <w:ind w:right="10" w:hanging="0"/>
        <w:jc w:val="center"/>
        <w:rPr>
          <w:rFonts w:ascii="Times New Roman" w:hAnsi="Times New Roman" w:eastAsia="Times New Roman" w:cs="Times New Roman"/>
          <w:color w:val="000000"/>
          <w:sz w:val="18"/>
          <w:szCs w:val="28"/>
        </w:rPr>
      </w:pPr>
      <w:r>
        <w:rPr>
          <w:rFonts w:eastAsia="Times New Roman" w:cs="Times New Roman" w:ascii="Times New Roman" w:hAnsi="Times New Roman"/>
          <w:color w:val="000000"/>
          <w:sz w:val="18"/>
          <w:szCs w:val="28"/>
        </w:rPr>
      </w:r>
    </w:p>
    <w:p>
      <w:pPr>
        <w:pStyle w:val="Normal"/>
        <w:spacing w:before="0" w:after="0"/>
        <w:ind w:right="19" w:hanging="0"/>
        <w:jc w:val="both"/>
        <w:rPr>
          <w:rFonts w:ascii="Times New Roman" w:hAnsi="Times New Roman" w:eastAsia="Times New Roman" w:cs="Times New Roman"/>
          <w:color w:val="000000"/>
          <w:sz w:val="24"/>
          <w:szCs w:val="28"/>
        </w:rPr>
      </w:pPr>
      <w:r>
        <w:drawing>
          <wp:anchor behindDoc="0" distT="0" distB="0" distL="114300" distR="114300" simplePos="0" locked="0" layoutInCell="0" allowOverlap="1" relativeHeight="12">
            <wp:simplePos x="0" y="0"/>
            <wp:positionH relativeFrom="column">
              <wp:posOffset>2216150</wp:posOffset>
            </wp:positionH>
            <wp:positionV relativeFrom="paragraph">
              <wp:posOffset>136525</wp:posOffset>
            </wp:positionV>
            <wp:extent cx="1335405" cy="12065"/>
            <wp:effectExtent l="0" t="0" r="0" b="0"/>
            <wp:wrapSquare wrapText="bothSides"/>
            <wp:docPr id="10"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6" descr=""/>
                    <pic:cNvPicPr>
                      <a:picLocks noChangeAspect="1" noChangeArrowheads="1"/>
                    </pic:cNvPicPr>
                  </pic:nvPicPr>
                  <pic:blipFill>
                    <a:blip r:embed="rId22"/>
                    <a:stretch>
                      <a:fillRect/>
                    </a:stretch>
                  </pic:blipFill>
                  <pic:spPr bwMode="auto">
                    <a:xfrm>
                      <a:off x="0" y="0"/>
                      <a:ext cx="1335405" cy="12065"/>
                    </a:xfrm>
                    <a:prstGeom prst="rect">
                      <a:avLst/>
                    </a:prstGeom>
                  </pic:spPr>
                </pic:pic>
              </a:graphicData>
            </a:graphic>
          </wp:anchor>
        </w:drawing>
      </w:r>
      <w:r>
        <w:rPr>
          <w:rFonts w:eastAsia="Times New Roman" w:cs="Times New Roman" w:ascii="Times New Roman" w:hAnsi="Times New Roman"/>
          <w:color w:val="000000"/>
          <w:sz w:val="24"/>
          <w:szCs w:val="28"/>
        </w:rPr>
        <w:t>постановлен на учет для зачисления в образовательную организацию, реализующую основную образовательную программу дошкольного образования.</w:t>
      </w:r>
    </w:p>
    <w:p>
      <w:pPr>
        <w:pStyle w:val="Normal"/>
        <w:spacing w:before="0" w:after="0"/>
        <w:ind w:right="14"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СОХРАНЯЙТЕ ЭТО УВЕДОМЛЕНИЕ.</w:t>
      </w:r>
    </w:p>
    <w:p>
      <w:pPr>
        <w:pStyle w:val="Normal"/>
        <w:spacing w:before="0" w:after="0"/>
        <w:ind w:right="14" w:hanging="0"/>
        <w:jc w:val="both"/>
        <w:rPr>
          <w:rFonts w:ascii="Times New Roman" w:hAnsi="Times New Roman" w:eastAsia="Times New Roman" w:cs="Times New Roman"/>
          <w:color w:val="FF0000"/>
          <w:sz w:val="24"/>
          <w:szCs w:val="28"/>
        </w:rPr>
      </w:pPr>
      <w:r>
        <w:rPr>
          <w:rFonts w:eastAsia="Times New Roman" w:cs="Times New Roman" w:ascii="Times New Roman" w:hAnsi="Times New Roman"/>
          <w:color w:val="000000"/>
          <w:sz w:val="24"/>
          <w:szCs w:val="28"/>
        </w:rPr>
        <w:t xml:space="preserve">По результатам рассмотрения Вашего заявления в указанный Вами год поступления ребенка в образовательную организацию, в период </w:t>
      </w:r>
      <w:r>
        <w:rPr>
          <w:rFonts w:eastAsia="Times New Roman" w:cs="Times New Roman" w:ascii="Times New Roman" w:hAnsi="Times New Roman"/>
          <w:sz w:val="24"/>
          <w:szCs w:val="28"/>
        </w:rPr>
        <w:t>с 15 апреля до 01 июля Вам будет передано направление для зачисления в образовательную организацию.</w:t>
      </w:r>
    </w:p>
    <w:p>
      <w:pPr>
        <w:pStyle w:val="Normal"/>
        <w:spacing w:before="0" w:after="0"/>
        <w:ind w:right="14"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ВНИМАНИЕ!</w:t>
      </w:r>
    </w:p>
    <w:p>
      <w:pPr>
        <w:pStyle w:val="Normal"/>
        <w:spacing w:before="0" w:after="0"/>
        <w:ind w:right="14"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В случае необходимости внесения изменений в заявление (кроме изменения сведений о ребенке, свидетельства о рождении) родителю (законному представителю) ребенка, поступающего в образовательную организацию в следующем учебном году</w:t>
      </w:r>
      <w:r>
        <w:rPr>
          <w:rFonts w:eastAsia="Times New Roman" w:cs="Times New Roman" w:ascii="Times New Roman" w:hAnsi="Times New Roman"/>
          <w:sz w:val="24"/>
          <w:szCs w:val="28"/>
        </w:rPr>
        <w:t xml:space="preserve">, в срок до 15 апреля </w:t>
      </w:r>
      <w:r>
        <w:rPr>
          <w:rFonts w:eastAsia="Times New Roman" w:cs="Times New Roman" w:ascii="Times New Roman" w:hAnsi="Times New Roman"/>
          <w:color w:val="000000"/>
          <w:sz w:val="24"/>
          <w:szCs w:val="28"/>
        </w:rPr>
        <w:t>необходимо повторно обратиться в зависимости от способа подачи заявления.</w:t>
      </w:r>
    </w:p>
    <w:p>
      <w:pPr>
        <w:pStyle w:val="Normal"/>
        <w:spacing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r>
    </w:p>
    <w:p>
      <w:pPr>
        <w:pStyle w:val="Normal"/>
        <w:spacing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Уполномоченное лицо __________________________________________________</w:t>
      </w:r>
    </w:p>
    <w:p>
      <w:pPr>
        <w:pStyle w:val="Normal"/>
        <w:spacing w:before="0" w:after="0"/>
        <w:ind w:right="-28" w:hanging="0"/>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r>
    </w:p>
    <w:p>
      <w:pPr>
        <w:pStyle w:val="Normal"/>
        <w:spacing w:before="0" w:after="0"/>
        <w:ind w:right="-28" w:hanging="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4"/>
          <w:szCs w:val="28"/>
        </w:rPr>
        <w:t>Контактный телефон _____________________________________________________</w:t>
      </w:r>
    </w:p>
    <w:p>
      <w:pPr>
        <w:pStyle w:val="Normal"/>
        <w:spacing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bl>
      <w:tblPr>
        <w:tblW w:w="9960" w:type="dxa"/>
        <w:jc w:val="left"/>
        <w:tblInd w:w="10" w:type="dxa"/>
        <w:tblLayout w:type="fixed"/>
        <w:tblCellMar>
          <w:top w:w="0" w:type="dxa"/>
          <w:left w:w="0" w:type="dxa"/>
          <w:bottom w:w="0" w:type="dxa"/>
          <w:right w:w="0" w:type="dxa"/>
        </w:tblCellMar>
        <w:tblLook w:firstRow="1" w:noVBand="1" w:lastRow="0" w:firstColumn="1" w:lastColumn="0" w:noHBand="0" w:val="04a0"/>
      </w:tblPr>
      <w:tblGrid>
        <w:gridCol w:w="279"/>
        <w:gridCol w:w="461"/>
        <w:gridCol w:w="2119"/>
        <w:gridCol w:w="1261"/>
        <w:gridCol w:w="1300"/>
        <w:gridCol w:w="1540"/>
        <w:gridCol w:w="759"/>
        <w:gridCol w:w="2239"/>
      </w:tblGrid>
      <w:tr>
        <w:trPr>
          <w:trHeight w:val="270" w:hRule="atLeast"/>
        </w:trPr>
        <w:tc>
          <w:tcPr>
            <w:tcW w:w="279" w:type="dxa"/>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461" w:type="dxa"/>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2119" w:type="dxa"/>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1261" w:type="dxa"/>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1300" w:type="dxa"/>
            <w:tcBorders>
              <w:right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1540" w:type="dxa"/>
            <w:tcBorders>
              <w:top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2998" w:type="dxa"/>
            <w:gridSpan w:val="2"/>
            <w:tcBorders>
              <w:top w:val="single" w:sz="8" w:space="0" w:color="000000"/>
              <w:right w:val="single" w:sz="8" w:space="0" w:color="000000"/>
            </w:tcBorders>
            <w:vAlign w:val="bottom"/>
          </w:tcPr>
          <w:p>
            <w:pPr>
              <w:pStyle w:val="Normal"/>
              <w:widowControl w:val="false"/>
              <w:spacing w:lineRule="exact" w:line="271" w:before="0" w:after="0"/>
              <w:ind w:right="1486" w:hanging="0"/>
              <w:jc w:val="center"/>
              <w:rPr>
                <w:rFonts w:ascii="Times New Roman" w:hAnsi="Times New Roman" w:eastAsia="" w:cs="Times New Roman" w:eastAsiaTheme="minorEastAsia"/>
                <w:sz w:val="20"/>
                <w:szCs w:val="20"/>
                <w:lang w:eastAsia="ru-RU"/>
              </w:rPr>
            </w:pPr>
            <w:r>
              <w:rPr>
                <w:rFonts w:eastAsia="Times New Roman" w:cs="Times New Roman" w:ascii="Times New Roman" w:hAnsi="Times New Roman"/>
                <w:sz w:val="24"/>
                <w:szCs w:val="24"/>
                <w:lang w:eastAsia="ru-RU"/>
              </w:rPr>
              <w:t>Сведения об</w:t>
            </w:r>
          </w:p>
        </w:tc>
      </w:tr>
      <w:tr>
        <w:trPr>
          <w:trHeight w:val="456" w:hRule="atLeast"/>
        </w:trPr>
        <w:tc>
          <w:tcPr>
            <w:tcW w:w="279"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461"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2119"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261"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300" w:type="dxa"/>
            <w:tcBorders>
              <w:right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540"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2998" w:type="dxa"/>
            <w:gridSpan w:val="2"/>
            <w:tcBorders>
              <w:right w:val="single" w:sz="8" w:space="0" w:color="000000"/>
            </w:tcBorders>
            <w:vAlign w:val="bottom"/>
          </w:tcPr>
          <w:p>
            <w:pPr>
              <w:pStyle w:val="Normal"/>
              <w:widowControl w:val="false"/>
              <w:spacing w:lineRule="auto" w:line="240" w:before="0" w:after="0"/>
              <w:ind w:right="1486" w:hanging="0"/>
              <w:jc w:val="center"/>
              <w:rPr>
                <w:rFonts w:ascii="Times New Roman" w:hAnsi="Times New Roman" w:eastAsia="" w:cs="Times New Roman" w:eastAsiaTheme="minorEastAsia"/>
                <w:sz w:val="20"/>
                <w:szCs w:val="20"/>
                <w:lang w:eastAsia="ru-RU"/>
              </w:rPr>
            </w:pPr>
            <w:r>
              <w:rPr>
                <w:rFonts w:eastAsia="Times New Roman" w:cs="Times New Roman" w:ascii="Times New Roman" w:hAnsi="Times New Roman"/>
                <w:sz w:val="24"/>
                <w:szCs w:val="24"/>
                <w:lang w:eastAsia="ru-RU"/>
              </w:rPr>
              <w:t>электронной</w:t>
            </w:r>
          </w:p>
        </w:tc>
      </w:tr>
      <w:tr>
        <w:trPr>
          <w:trHeight w:val="457" w:hRule="atLeast"/>
        </w:trPr>
        <w:tc>
          <w:tcPr>
            <w:tcW w:w="279"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461"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2119"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261"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300" w:type="dxa"/>
            <w:tcBorders>
              <w:right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540"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2998" w:type="dxa"/>
            <w:gridSpan w:val="2"/>
            <w:tcBorders>
              <w:right w:val="single" w:sz="8" w:space="0" w:color="000000"/>
            </w:tcBorders>
            <w:vAlign w:val="bottom"/>
          </w:tcPr>
          <w:p>
            <w:pPr>
              <w:pStyle w:val="Normal"/>
              <w:widowControl w:val="false"/>
              <w:spacing w:lineRule="auto" w:line="240" w:before="0" w:after="0"/>
              <w:ind w:right="1486" w:hanging="0"/>
              <w:jc w:val="center"/>
              <w:rPr>
                <w:rFonts w:ascii="Times New Roman" w:hAnsi="Times New Roman" w:eastAsia="" w:cs="Times New Roman" w:eastAsiaTheme="minorEastAsia"/>
                <w:sz w:val="20"/>
                <w:szCs w:val="20"/>
                <w:lang w:eastAsia="ru-RU"/>
              </w:rPr>
            </w:pPr>
            <w:r>
              <w:rPr>
                <w:rFonts w:eastAsia="Times New Roman" w:cs="Times New Roman" w:ascii="Times New Roman" w:hAnsi="Times New Roman"/>
                <w:sz w:val="24"/>
                <w:szCs w:val="24"/>
                <w:lang w:eastAsia="ru-RU"/>
              </w:rPr>
              <w:t>подписи</w:t>
            </w:r>
          </w:p>
        </w:tc>
      </w:tr>
      <w:tr>
        <w:trPr>
          <w:trHeight w:val="178" w:hRule="atLeast"/>
        </w:trPr>
        <w:tc>
          <w:tcPr>
            <w:tcW w:w="279" w:type="dxa"/>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461" w:type="dxa"/>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2119" w:type="dxa"/>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1261" w:type="dxa"/>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1300" w:type="dxa"/>
            <w:tcBorders>
              <w:right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1540" w:type="dxa"/>
            <w:tcBorders>
              <w:bottom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759" w:type="dxa"/>
            <w:tcBorders>
              <w:bottom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2239" w:type="dxa"/>
            <w:tcBorders>
              <w:bottom w:val="single" w:sz="8" w:space="0" w:color="000000"/>
              <w:right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r>
    </w:tbl>
    <w:p>
      <w:pPr>
        <w:pStyle w:val="Normal"/>
        <w:spacing w:before="0" w:after="0"/>
        <w:jc w:val="right"/>
        <w:rPr>
          <w:rFonts w:ascii="Times New Roman" w:hAnsi="Times New Roman" w:eastAsia="Times New Roman" w:cs="Times New Roman"/>
          <w:color w:val="000000"/>
        </w:rPr>
      </w:pPr>
      <w:r>
        <w:rPr>
          <w:rFonts w:eastAsia="Times New Roman" w:cs="Times New Roman" w:ascii="Times New Roman" w:hAnsi="Times New Roman"/>
          <w:color w:val="000000"/>
        </w:rPr>
      </w:r>
    </w:p>
    <w:p>
      <w:pPr>
        <w:sectPr>
          <w:headerReference w:type="default" r:id="rId23"/>
          <w:footerReference w:type="default" r:id="rId24"/>
          <w:type w:val="nextPage"/>
          <w:pgSz w:w="11906" w:h="16838"/>
          <w:pgMar w:left="1042" w:right="821" w:gutter="0" w:header="720" w:top="970" w:footer="720" w:bottom="777"/>
          <w:pgNumType w:fmt="decimal"/>
          <w:formProt w:val="false"/>
          <w:textDirection w:val="lrTb"/>
          <w:docGrid w:type="default" w:linePitch="299" w:charSpace="4096"/>
        </w:sectPr>
        <w:pStyle w:val="Normal"/>
        <w:spacing w:before="0" w:after="0"/>
        <w:ind w:right="940" w:hanging="0"/>
        <w:jc w:val="center"/>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lineRule="auto" w:line="240" w:before="0" w:after="0"/>
        <w:ind w:left="5103" w:right="14" w:hanging="0"/>
        <w:jc w:val="center"/>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Приложение № 2</w:t>
      </w:r>
    </w:p>
    <w:p>
      <w:pPr>
        <w:pStyle w:val="Normal"/>
        <w:spacing w:lineRule="auto" w:line="240" w:before="0" w:after="0"/>
        <w:ind w:left="5103" w:right="14" w:hanging="0"/>
        <w:jc w:val="center"/>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к административному регламенту</w:t>
      </w:r>
    </w:p>
    <w:p>
      <w:pPr>
        <w:pStyle w:val="Normal"/>
        <w:spacing w:lineRule="auto" w:line="247" w:before="0" w:after="266"/>
        <w:ind w:right="14" w:hanging="0"/>
        <w:jc w:val="right"/>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Форма решения</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z w:val="28"/>
          <w:szCs w:val="28"/>
          <w:lang w:eastAsia="ru-RU"/>
        </w:rPr>
        <w:t>об отказе в постановке на учет для зачисления в образоватлеьную организацию</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tabs>
          <w:tab w:val="clear" w:pos="708"/>
          <w:tab w:val="left" w:pos="9498" w:leader="none"/>
          <w:tab w:val="left" w:pos="9639" w:leader="none"/>
          <w:tab w:val="left" w:pos="9764" w:leader="none"/>
        </w:tabs>
        <w:spacing w:before="0" w:after="0"/>
        <w:jc w:val="center"/>
        <w:rPr>
          <w:rFonts w:ascii="Times New Roman" w:hAnsi="Times New Roman" w:eastAsia="Times New Roman" w:cs="Times New Roman"/>
          <w:color w:val="000000"/>
          <w:sz w:val="30"/>
        </w:rPr>
      </w:pPr>
      <w:r>
        <w:rPr>
          <w:rFonts w:eastAsia="Times New Roman" w:cs="Times New Roman" w:ascii="Times New Roman" w:hAnsi="Times New Roman"/>
          <w:color w:val="000000"/>
          <w:sz w:val="30"/>
        </w:rPr>
        <w:t>________________________________________________________________</w:t>
      </w:r>
    </w:p>
    <w:p>
      <w:pPr>
        <w:pStyle w:val="Normal"/>
        <w:tabs>
          <w:tab w:val="clear" w:pos="708"/>
          <w:tab w:val="left" w:pos="9498" w:leader="none"/>
          <w:tab w:val="left" w:pos="9639" w:leader="none"/>
          <w:tab w:val="left" w:pos="9764" w:leader="none"/>
        </w:tabs>
        <w:spacing w:before="0" w:after="0"/>
        <w:jc w:val="center"/>
        <w:rPr>
          <w:rFonts w:ascii="Times New Roman" w:hAnsi="Times New Roman" w:eastAsia="Times New Roman" w:cs="Times New Roman"/>
          <w:color w:val="000000"/>
          <w:sz w:val="18"/>
        </w:rPr>
      </w:pPr>
      <w:r>
        <w:rPr>
          <w:rFonts w:eastAsia="Times New Roman" w:cs="Times New Roman" w:ascii="Times New Roman" w:hAnsi="Times New Roman"/>
          <w:color w:val="000000"/>
          <w:sz w:val="18"/>
        </w:rPr>
        <w:t>(наименование уполномоченного органа, предоставляющего услугу)</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0"/>
        <w:ind w:right="667" w:hanging="0"/>
        <w:jc w:val="center"/>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8"/>
        </w:rPr>
        <w:t>УВЕДОМЛЕНИЕ</w:t>
      </w:r>
    </w:p>
    <w:p>
      <w:pPr>
        <w:pStyle w:val="Normal"/>
        <w:spacing w:before="0" w:after="0"/>
        <w:ind w:right="602" w:hanging="0"/>
        <w:jc w:val="center"/>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об отказе в приеме заявления для постановки на учет для хачисления в образовательную организацию по формальному признаку</w:t>
      </w:r>
    </w:p>
    <w:p>
      <w:pPr>
        <w:pStyle w:val="Normal"/>
        <w:tabs>
          <w:tab w:val="clear" w:pos="708"/>
          <w:tab w:val="center" w:pos="4224" w:leader="none"/>
          <w:tab w:val="center" w:pos="8055" w:leader="none"/>
        </w:tabs>
        <w:spacing w:before="0" w:after="0"/>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ab/>
      </w:r>
    </w:p>
    <w:p>
      <w:pPr>
        <w:pStyle w:val="Normal"/>
        <w:tabs>
          <w:tab w:val="clear" w:pos="708"/>
          <w:tab w:val="center" w:pos="4224" w:leader="none"/>
          <w:tab w:val="center" w:pos="8055" w:leader="none"/>
        </w:tabs>
        <w:spacing w:before="0" w:after="0"/>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Регистрационный № ______ от «____» _____________ 20______года</w:t>
      </w:r>
    </w:p>
    <w:p>
      <w:pPr>
        <w:pStyle w:val="Normal"/>
        <w:spacing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Уважаемый(ая) _______________________________________________________</w:t>
      </w:r>
    </w:p>
    <w:p>
      <w:pPr>
        <w:pStyle w:val="Normal"/>
        <w:spacing w:before="0" w:after="0"/>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____________________________________________________________________</w:t>
      </w:r>
    </w:p>
    <w:p>
      <w:pPr>
        <w:pStyle w:val="Normal"/>
        <w:spacing w:before="0" w:after="0"/>
        <w:ind w:right="167" w:hanging="0"/>
        <w:jc w:val="center"/>
        <w:rPr>
          <w:rFonts w:ascii="Times New Roman" w:hAnsi="Times New Roman" w:eastAsia="Times New Roman" w:cs="Times New Roman"/>
          <w:color w:val="000000"/>
          <w:sz w:val="18"/>
          <w:szCs w:val="28"/>
        </w:rPr>
      </w:pPr>
      <w:r>
        <w:rPr>
          <w:rFonts w:eastAsia="Times New Roman" w:cs="Times New Roman" w:ascii="Times New Roman" w:hAnsi="Times New Roman"/>
          <w:color w:val="000000"/>
          <w:sz w:val="18"/>
          <w:szCs w:val="28"/>
        </w:rPr>
        <w:t>(Ф.И.О. заявителя)</w:t>
      </w:r>
    </w:p>
    <w:p>
      <w:pPr>
        <w:pStyle w:val="Normal"/>
        <w:spacing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 xml:space="preserve">Уведомляю о том, что на основании Вашего заявления </w:t>
      </w:r>
    </w:p>
    <w:p>
      <w:pPr>
        <w:pStyle w:val="Normal"/>
        <w:spacing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 xml:space="preserve">№ </w:t>
      </w:r>
      <w:r>
        <w:rPr>
          <w:rFonts w:eastAsia="Times New Roman" w:cs="Times New Roman" w:ascii="Times New Roman" w:hAnsi="Times New Roman"/>
          <w:color w:val="000000"/>
          <w:sz w:val="24"/>
          <w:szCs w:val="28"/>
        </w:rPr>
        <w:t>_____ от «___»___________20___года</w:t>
      </w:r>
    </w:p>
    <w:p>
      <w:pPr>
        <w:pStyle w:val="Normal"/>
        <w:spacing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Ваше заявление не может быть принято по следующим причинам:</w:t>
      </w:r>
    </w:p>
    <w:p>
      <w:pPr>
        <w:pStyle w:val="Normal"/>
        <w:spacing w:before="0" w:after="0"/>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before="0" w:after="0"/>
        <w:jc w:val="center"/>
        <w:rPr>
          <w:rFonts w:ascii="Times New Roman" w:hAnsi="Times New Roman" w:eastAsia="Times New Roman" w:cs="Times New Roman"/>
          <w:color w:val="000000"/>
          <w:sz w:val="20"/>
          <w:szCs w:val="28"/>
        </w:rPr>
      </w:pPr>
      <w:r>
        <w:rPr>
          <w:rFonts w:eastAsia="Times New Roman" w:cs="Times New Roman" w:ascii="Times New Roman" w:hAnsi="Times New Roman"/>
          <w:color w:val="000000"/>
          <w:sz w:val="20"/>
          <w:szCs w:val="28"/>
        </w:rPr>
        <w:t>(указать причину отказа)</w:t>
      </w:r>
    </w:p>
    <w:p>
      <w:pPr>
        <w:pStyle w:val="Normal"/>
        <w:spacing w:before="0" w:after="0"/>
        <w:ind w:right="43" w:hanging="0"/>
        <w:jc w:val="both"/>
        <w:rPr>
          <w:rFonts w:ascii="Times New Roman" w:hAnsi="Times New Roman" w:eastAsia="Times New Roman" w:cs="Times New Roman"/>
          <w:color w:val="FF0000"/>
          <w:sz w:val="24"/>
          <w:szCs w:val="28"/>
        </w:rPr>
      </w:pPr>
      <w:r>
        <w:rPr>
          <w:rFonts w:eastAsia="Times New Roman" w:cs="Times New Roman" w:ascii="Times New Roman" w:hAnsi="Times New Roman"/>
          <w:color w:val="000000"/>
          <w:sz w:val="24"/>
          <w:szCs w:val="28"/>
        </w:rPr>
        <w:t xml:space="preserve">При получении настоящего уведомления Вы можете подать новое заявление. </w:t>
      </w:r>
    </w:p>
    <w:p>
      <w:pPr>
        <w:pStyle w:val="Normal"/>
        <w:spacing w:before="0" w:after="0"/>
        <w:ind w:right="43" w:hanging="0"/>
        <w:jc w:val="both"/>
        <w:rPr>
          <w:rFonts w:ascii="Times New Roman" w:hAnsi="Times New Roman" w:eastAsia="Times New Roman" w:cs="Times New Roman"/>
          <w:color w:val="FF0000"/>
          <w:sz w:val="24"/>
          <w:szCs w:val="28"/>
        </w:rPr>
      </w:pPr>
      <w:r>
        <w:rPr>
          <w:rFonts w:eastAsia="Times New Roman" w:cs="Times New Roman" w:ascii="Times New Roman" w:hAnsi="Times New Roman"/>
          <w:color w:val="FF0000"/>
          <w:sz w:val="24"/>
          <w:szCs w:val="28"/>
        </w:rPr>
      </w:r>
    </w:p>
    <w:p>
      <w:pPr>
        <w:pStyle w:val="Normal"/>
        <w:spacing w:before="0" w:after="0"/>
        <w:ind w:right="614"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Уполномоченное лицо ОМСУ _____________________</w:t>
      </w:r>
    </w:p>
    <w:p>
      <w:pPr>
        <w:pStyle w:val="Normal"/>
        <w:spacing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r>
    </w:p>
    <w:p>
      <w:pPr>
        <w:pStyle w:val="Normal"/>
        <w:spacing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Контактный телефон____________________________________________________</w:t>
      </w:r>
    </w:p>
    <w:p>
      <w:pPr>
        <w:pStyle w:val="Normal"/>
        <w:spacing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r>
    </w:p>
    <w:p>
      <w:pPr>
        <w:pStyle w:val="Normal"/>
        <w:spacing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bl>
      <w:tblPr>
        <w:tblW w:w="9960" w:type="dxa"/>
        <w:jc w:val="left"/>
        <w:tblInd w:w="10" w:type="dxa"/>
        <w:tblLayout w:type="fixed"/>
        <w:tblCellMar>
          <w:top w:w="0" w:type="dxa"/>
          <w:left w:w="0" w:type="dxa"/>
          <w:bottom w:w="0" w:type="dxa"/>
          <w:right w:w="0" w:type="dxa"/>
        </w:tblCellMar>
        <w:tblLook w:firstRow="1" w:noVBand="1" w:lastRow="0" w:firstColumn="1" w:lastColumn="0" w:noHBand="0" w:val="04a0"/>
      </w:tblPr>
      <w:tblGrid>
        <w:gridCol w:w="279"/>
        <w:gridCol w:w="461"/>
        <w:gridCol w:w="2119"/>
        <w:gridCol w:w="1261"/>
        <w:gridCol w:w="1300"/>
        <w:gridCol w:w="1540"/>
        <w:gridCol w:w="759"/>
        <w:gridCol w:w="2239"/>
      </w:tblGrid>
      <w:tr>
        <w:trPr>
          <w:trHeight w:val="270" w:hRule="atLeast"/>
        </w:trPr>
        <w:tc>
          <w:tcPr>
            <w:tcW w:w="279" w:type="dxa"/>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461" w:type="dxa"/>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2119" w:type="dxa"/>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1261" w:type="dxa"/>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1300" w:type="dxa"/>
            <w:tcBorders>
              <w:right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1540" w:type="dxa"/>
            <w:tcBorders>
              <w:top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2998" w:type="dxa"/>
            <w:gridSpan w:val="2"/>
            <w:tcBorders>
              <w:top w:val="single" w:sz="8" w:space="0" w:color="000000"/>
              <w:right w:val="single" w:sz="8" w:space="0" w:color="000000"/>
            </w:tcBorders>
            <w:vAlign w:val="bottom"/>
          </w:tcPr>
          <w:p>
            <w:pPr>
              <w:pStyle w:val="Normal"/>
              <w:widowControl w:val="false"/>
              <w:spacing w:lineRule="exact" w:line="271" w:before="0" w:after="0"/>
              <w:ind w:right="1486" w:hanging="0"/>
              <w:jc w:val="center"/>
              <w:rPr>
                <w:rFonts w:ascii="Times New Roman" w:hAnsi="Times New Roman" w:eastAsia="" w:cs="Times New Roman" w:eastAsiaTheme="minorEastAsia"/>
                <w:sz w:val="20"/>
                <w:szCs w:val="20"/>
                <w:lang w:eastAsia="ru-RU"/>
              </w:rPr>
            </w:pPr>
            <w:r>
              <w:rPr>
                <w:rFonts w:eastAsia="Times New Roman" w:cs="Times New Roman" w:ascii="Times New Roman" w:hAnsi="Times New Roman"/>
                <w:sz w:val="24"/>
                <w:szCs w:val="24"/>
                <w:lang w:eastAsia="ru-RU"/>
              </w:rPr>
              <w:t>Сведения об</w:t>
            </w:r>
          </w:p>
        </w:tc>
      </w:tr>
      <w:tr>
        <w:trPr>
          <w:trHeight w:val="456" w:hRule="atLeast"/>
        </w:trPr>
        <w:tc>
          <w:tcPr>
            <w:tcW w:w="279"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461"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2119"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261"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300" w:type="dxa"/>
            <w:tcBorders>
              <w:right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540"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2998" w:type="dxa"/>
            <w:gridSpan w:val="2"/>
            <w:tcBorders>
              <w:right w:val="single" w:sz="8" w:space="0" w:color="000000"/>
            </w:tcBorders>
            <w:vAlign w:val="bottom"/>
          </w:tcPr>
          <w:p>
            <w:pPr>
              <w:pStyle w:val="Normal"/>
              <w:widowControl w:val="false"/>
              <w:spacing w:lineRule="auto" w:line="240" w:before="0" w:after="0"/>
              <w:ind w:right="1486" w:hanging="0"/>
              <w:jc w:val="center"/>
              <w:rPr>
                <w:rFonts w:ascii="Times New Roman" w:hAnsi="Times New Roman" w:eastAsia="" w:cs="Times New Roman" w:eastAsiaTheme="minorEastAsia"/>
                <w:sz w:val="20"/>
                <w:szCs w:val="20"/>
                <w:lang w:eastAsia="ru-RU"/>
              </w:rPr>
            </w:pPr>
            <w:r>
              <w:rPr>
                <w:rFonts w:eastAsia="Times New Roman" w:cs="Times New Roman" w:ascii="Times New Roman" w:hAnsi="Times New Roman"/>
                <w:sz w:val="24"/>
                <w:szCs w:val="24"/>
                <w:lang w:eastAsia="ru-RU"/>
              </w:rPr>
              <w:t>электронной</w:t>
            </w:r>
          </w:p>
        </w:tc>
      </w:tr>
      <w:tr>
        <w:trPr>
          <w:trHeight w:val="457" w:hRule="atLeast"/>
        </w:trPr>
        <w:tc>
          <w:tcPr>
            <w:tcW w:w="279"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461"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2119"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261"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300" w:type="dxa"/>
            <w:tcBorders>
              <w:right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540"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2998" w:type="dxa"/>
            <w:gridSpan w:val="2"/>
            <w:tcBorders>
              <w:right w:val="single" w:sz="8" w:space="0" w:color="000000"/>
            </w:tcBorders>
            <w:vAlign w:val="bottom"/>
          </w:tcPr>
          <w:p>
            <w:pPr>
              <w:pStyle w:val="Normal"/>
              <w:widowControl w:val="false"/>
              <w:spacing w:lineRule="auto" w:line="240" w:before="0" w:after="0"/>
              <w:ind w:right="1486" w:hanging="0"/>
              <w:jc w:val="center"/>
              <w:rPr>
                <w:rFonts w:ascii="Times New Roman" w:hAnsi="Times New Roman" w:eastAsia="" w:cs="Times New Roman" w:eastAsiaTheme="minorEastAsia"/>
                <w:sz w:val="20"/>
                <w:szCs w:val="20"/>
                <w:lang w:eastAsia="ru-RU"/>
              </w:rPr>
            </w:pPr>
            <w:r>
              <w:rPr>
                <w:rFonts w:eastAsia="Times New Roman" w:cs="Times New Roman" w:ascii="Times New Roman" w:hAnsi="Times New Roman"/>
                <w:sz w:val="24"/>
                <w:szCs w:val="24"/>
                <w:lang w:eastAsia="ru-RU"/>
              </w:rPr>
              <w:t>подписи</w:t>
            </w:r>
          </w:p>
        </w:tc>
      </w:tr>
      <w:tr>
        <w:trPr>
          <w:trHeight w:val="178" w:hRule="atLeast"/>
        </w:trPr>
        <w:tc>
          <w:tcPr>
            <w:tcW w:w="279" w:type="dxa"/>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461" w:type="dxa"/>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2119" w:type="dxa"/>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1261" w:type="dxa"/>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1300" w:type="dxa"/>
            <w:tcBorders>
              <w:right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1540" w:type="dxa"/>
            <w:tcBorders>
              <w:bottom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759" w:type="dxa"/>
            <w:tcBorders>
              <w:bottom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2239" w:type="dxa"/>
            <w:tcBorders>
              <w:bottom w:val="single" w:sz="8" w:space="0" w:color="000000"/>
              <w:right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r>
    </w:tbl>
    <w:p>
      <w:pPr>
        <w:pStyle w:val="Normal"/>
        <w:spacing w:before="0" w:after="0"/>
        <w:ind w:right="167"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sectPr>
          <w:headerReference w:type="default" r:id="rId25"/>
          <w:footerReference w:type="default" r:id="rId26"/>
          <w:type w:val="nextPage"/>
          <w:pgSz w:w="11906" w:h="16838"/>
          <w:pgMar w:left="1042" w:right="821" w:gutter="0" w:header="720" w:top="970" w:footer="720" w:bottom="777"/>
          <w:pgNumType w:fmt="decimal"/>
          <w:formProt w:val="false"/>
          <w:textDirection w:val="lrTb"/>
          <w:docGrid w:type="default" w:linePitch="299" w:charSpace="4096"/>
        </w:sectPr>
        <w:pStyle w:val="Normal"/>
        <w:spacing w:before="0" w:after="0"/>
        <w:ind w:right="167"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before="0" w:after="0"/>
        <w:ind w:left="5103" w:right="-28" w:hanging="0"/>
        <w:jc w:val="center"/>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Приложение № 3</w:t>
      </w:r>
    </w:p>
    <w:p>
      <w:pPr>
        <w:pStyle w:val="Normal"/>
        <w:spacing w:before="0" w:after="0"/>
        <w:ind w:left="5103" w:right="-28" w:hanging="0"/>
        <w:jc w:val="center"/>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к административному регламенту</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Форма направления для зачисления в образовательную организацию</w:t>
      </w:r>
    </w:p>
    <w:p>
      <w:pPr>
        <w:pStyle w:val="Normal"/>
        <w:spacing w:before="0" w:after="0"/>
        <w:ind w:right="940" w:hanging="0"/>
        <w:jc w:val="center"/>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tabs>
          <w:tab w:val="clear" w:pos="708"/>
          <w:tab w:val="left" w:pos="9498" w:leader="none"/>
          <w:tab w:val="left" w:pos="9639" w:leader="none"/>
          <w:tab w:val="left" w:pos="9764" w:leader="none"/>
        </w:tabs>
        <w:spacing w:before="0" w:after="0"/>
        <w:jc w:val="center"/>
        <w:rPr>
          <w:rFonts w:ascii="Times New Roman" w:hAnsi="Times New Roman" w:eastAsia="Times New Roman" w:cs="Times New Roman"/>
          <w:color w:val="000000"/>
          <w:sz w:val="30"/>
        </w:rPr>
      </w:pPr>
      <w:r>
        <w:rPr>
          <w:rFonts w:eastAsia="Times New Roman" w:cs="Times New Roman" w:ascii="Times New Roman" w:hAnsi="Times New Roman"/>
          <w:color w:val="000000"/>
          <w:sz w:val="30"/>
        </w:rPr>
        <w:t>________________________________________________________________</w:t>
      </w:r>
    </w:p>
    <w:p>
      <w:pPr>
        <w:pStyle w:val="Normal"/>
        <w:tabs>
          <w:tab w:val="clear" w:pos="708"/>
          <w:tab w:val="left" w:pos="9498" w:leader="none"/>
          <w:tab w:val="left" w:pos="9639" w:leader="none"/>
          <w:tab w:val="left" w:pos="9764" w:leader="none"/>
        </w:tabs>
        <w:spacing w:before="0" w:after="0"/>
        <w:jc w:val="center"/>
        <w:rPr>
          <w:rFonts w:ascii="Times New Roman" w:hAnsi="Times New Roman" w:eastAsia="Times New Roman" w:cs="Times New Roman"/>
          <w:color w:val="000000"/>
          <w:sz w:val="18"/>
        </w:rPr>
      </w:pPr>
      <w:r>
        <w:rPr>
          <w:rFonts w:eastAsia="Times New Roman" w:cs="Times New Roman" w:ascii="Times New Roman" w:hAnsi="Times New Roman"/>
          <w:color w:val="000000"/>
          <w:sz w:val="18"/>
        </w:rPr>
        <w:t>(наименование уполномоченного органа, предоставляющего услугу)</w:t>
      </w:r>
    </w:p>
    <w:p>
      <w:pPr>
        <w:pStyle w:val="Normal"/>
        <w:spacing w:before="0" w:after="0"/>
        <w:ind w:right="940" w:hanging="0"/>
        <w:jc w:val="center"/>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before="0" w:after="0"/>
        <w:ind w:right="940" w:hanging="0"/>
        <w:jc w:val="center"/>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НАПРАВЛЕНИЕ</w:t>
      </w:r>
    </w:p>
    <w:p>
      <w:pPr>
        <w:pStyle w:val="Normal"/>
        <w:spacing w:before="0" w:after="0"/>
        <w:ind w:right="940" w:hanging="0"/>
        <w:jc w:val="center"/>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tabs>
          <w:tab w:val="clear" w:pos="708"/>
          <w:tab w:val="left" w:pos="10037" w:leader="none"/>
        </w:tabs>
        <w:spacing w:before="0" w:after="0"/>
        <w:ind w:right="-28" w:hanging="0"/>
        <w:jc w:val="center"/>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Регистрационный № _____________ от «____» _____________20____года</w:t>
      </w:r>
    </w:p>
    <w:p>
      <w:pPr>
        <w:pStyle w:val="Normal"/>
        <w:spacing w:before="0" w:after="0"/>
        <w:ind w:right="940" w:hanging="0"/>
        <w:jc w:val="center"/>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tabs>
          <w:tab w:val="clear" w:pos="708"/>
          <w:tab w:val="left" w:pos="10037" w:leader="none"/>
        </w:tabs>
        <w:spacing w:before="0" w:after="0"/>
        <w:ind w:right="-28" w:hanging="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Выдано ________________________________________________________________</w:t>
      </w:r>
    </w:p>
    <w:p>
      <w:pPr>
        <w:pStyle w:val="Normal"/>
        <w:tabs>
          <w:tab w:val="clear" w:pos="708"/>
          <w:tab w:val="left" w:pos="10037" w:leader="none"/>
        </w:tabs>
        <w:spacing w:before="0" w:after="0"/>
        <w:ind w:right="-28" w:hanging="0"/>
        <w:jc w:val="center"/>
        <w:rPr>
          <w:rFonts w:ascii="Times New Roman" w:hAnsi="Times New Roman" w:eastAsia="Times New Roman" w:cs="Times New Roman"/>
          <w:color w:val="000000"/>
          <w:sz w:val="18"/>
        </w:rPr>
      </w:pPr>
      <w:r>
        <w:rPr>
          <w:rFonts w:eastAsia="Times New Roman" w:cs="Times New Roman" w:ascii="Times New Roman" w:hAnsi="Times New Roman"/>
          <w:color w:val="000000"/>
          <w:sz w:val="18"/>
        </w:rPr>
        <w:t>(фамилия, имя ребнка)</w:t>
      </w:r>
    </w:p>
    <w:p>
      <w:pPr>
        <w:pStyle w:val="Normal"/>
        <w:tabs>
          <w:tab w:val="clear" w:pos="708"/>
          <w:tab w:val="left" w:pos="10037" w:leader="none"/>
        </w:tabs>
        <w:spacing w:before="0" w:after="0"/>
        <w:ind w:right="-28" w:hanging="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Дата рождения___________________________________________________________</w:t>
      </w:r>
    </w:p>
    <w:p>
      <w:pPr>
        <w:pStyle w:val="Normal"/>
        <w:tabs>
          <w:tab w:val="clear" w:pos="708"/>
          <w:tab w:val="left" w:pos="10037" w:leader="none"/>
        </w:tabs>
        <w:spacing w:before="0" w:after="0"/>
        <w:ind w:right="-28" w:hanging="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Проживающего по адресу: ________________________________________________</w:t>
      </w:r>
    </w:p>
    <w:p>
      <w:pPr>
        <w:pStyle w:val="Normal"/>
        <w:spacing w:before="0" w:after="0"/>
        <w:ind w:right="-28" w:hanging="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В ______________________________________________________________________</w:t>
      </w:r>
    </w:p>
    <w:p>
      <w:pPr>
        <w:pStyle w:val="Normal"/>
        <w:spacing w:before="0" w:after="0"/>
        <w:ind w:right="-28" w:hanging="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_______________________________________________________________________</w:t>
      </w:r>
    </w:p>
    <w:p>
      <w:pPr>
        <w:pStyle w:val="Normal"/>
        <w:spacing w:before="0" w:after="0"/>
        <w:ind w:right="-28" w:hanging="0"/>
        <w:jc w:val="center"/>
        <w:rPr>
          <w:rFonts w:ascii="Times New Roman" w:hAnsi="Times New Roman" w:eastAsia="Times New Roman" w:cs="Times New Roman"/>
          <w:color w:val="000000"/>
          <w:sz w:val="18"/>
        </w:rPr>
      </w:pPr>
      <w:r>
        <w:rPr>
          <w:rFonts w:eastAsia="Times New Roman" w:cs="Times New Roman" w:ascii="Times New Roman" w:hAnsi="Times New Roman"/>
          <w:color w:val="000000"/>
          <w:sz w:val="18"/>
        </w:rPr>
        <w:t>(наименование образовательной организации)</w:t>
      </w:r>
    </w:p>
    <w:p>
      <w:pPr>
        <w:pStyle w:val="Normal"/>
        <w:spacing w:before="0" w:after="0"/>
        <w:ind w:right="-28" w:hanging="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Расположенного по адресу: _______________________________________________</w:t>
      </w:r>
    </w:p>
    <w:p>
      <w:pPr>
        <w:pStyle w:val="Normal"/>
        <w:spacing w:before="0" w:after="0"/>
        <w:ind w:right="-28" w:hanging="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_______________________________________________________________________</w:t>
      </w:r>
    </w:p>
    <w:p>
      <w:pPr>
        <w:pStyle w:val="Normal"/>
        <w:spacing w:before="0" w:after="0"/>
        <w:ind w:right="-28" w:hanging="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С _______________________________</w:t>
      </w:r>
    </w:p>
    <w:p>
      <w:pPr>
        <w:pStyle w:val="Normal"/>
        <w:spacing w:before="0" w:after="0"/>
        <w:ind w:right="-28" w:hanging="0"/>
        <w:rPr>
          <w:rFonts w:ascii="Times New Roman" w:hAnsi="Times New Roman" w:eastAsia="Times New Roman" w:cs="Times New Roman"/>
          <w:color w:val="000000"/>
          <w:sz w:val="18"/>
        </w:rPr>
      </w:pPr>
      <w:r>
        <w:rPr>
          <w:rFonts w:eastAsia="Times New Roman" w:cs="Times New Roman" w:ascii="Times New Roman" w:hAnsi="Times New Roman"/>
          <w:color w:val="000000"/>
          <w:sz w:val="18"/>
        </w:rPr>
        <w:t>(дата начала посещения ОО)</w:t>
      </w:r>
    </w:p>
    <w:p>
      <w:pPr>
        <w:pStyle w:val="Normal"/>
        <w:spacing w:before="0" w:after="0"/>
        <w:ind w:right="-28" w:hanging="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before="0" w:after="0"/>
        <w:ind w:right="-28" w:hanging="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t>Направление действительно в течение 30 календарных дней</w:t>
      </w:r>
    </w:p>
    <w:p>
      <w:pPr>
        <w:pStyle w:val="Normal"/>
        <w:spacing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Уполномоченное лицо _______________________________________________</w:t>
      </w:r>
    </w:p>
    <w:p>
      <w:pPr>
        <w:pStyle w:val="Normal"/>
        <w:spacing w:before="0" w:after="0"/>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r>
    </w:p>
    <w:p>
      <w:pPr>
        <w:pStyle w:val="Normal"/>
        <w:spacing w:before="0" w:after="0"/>
        <w:ind w:right="-28" w:hanging="0"/>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r>
    </w:p>
    <w:p>
      <w:pPr>
        <w:pStyle w:val="Normal"/>
        <w:spacing w:before="0" w:after="0"/>
        <w:ind w:right="2616"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Контактный телефон ____________________________</w:t>
      </w:r>
    </w:p>
    <w:p>
      <w:pPr>
        <w:pStyle w:val="Normal"/>
        <w:spacing w:before="0" w:after="0"/>
        <w:ind w:right="14"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r>
    </w:p>
    <w:p>
      <w:pPr>
        <w:pStyle w:val="Normal"/>
        <w:spacing w:before="0" w:after="0"/>
        <w:ind w:right="-28" w:hanging="0"/>
        <w:jc w:val="both"/>
        <w:rPr>
          <w:rFonts w:ascii="Times New Roman" w:hAnsi="Times New Roman" w:eastAsia="Times New Roman" w:cs="Times New Roman"/>
          <w:sz w:val="28"/>
        </w:rPr>
      </w:pPr>
      <w:r>
        <w:rPr>
          <w:rFonts w:eastAsia="Times New Roman" w:cs="Times New Roman" w:ascii="Times New Roman" w:hAnsi="Times New Roman"/>
          <w:sz w:val="24"/>
          <w:szCs w:val="24"/>
          <w:lang w:eastAsia="ru-RU"/>
        </w:rPr>
        <w:t>Для зачисления в указанное ОО Вам необходимо в течение срока действия направления явиться лично в ОО. В случае неявки заявителя направление утрачивает силу.</w:t>
      </w:r>
    </w:p>
    <w:p>
      <w:pPr>
        <w:pStyle w:val="Normal"/>
        <w:spacing w:before="0" w:after="0"/>
        <w:ind w:right="-28" w:hanging="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before="0" w:after="0"/>
        <w:ind w:right="940"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bl>
      <w:tblPr>
        <w:tblW w:w="9960" w:type="dxa"/>
        <w:jc w:val="left"/>
        <w:tblInd w:w="10" w:type="dxa"/>
        <w:tblLayout w:type="fixed"/>
        <w:tblCellMar>
          <w:top w:w="0" w:type="dxa"/>
          <w:left w:w="0" w:type="dxa"/>
          <w:bottom w:w="0" w:type="dxa"/>
          <w:right w:w="0" w:type="dxa"/>
        </w:tblCellMar>
        <w:tblLook w:firstRow="1" w:noVBand="1" w:lastRow="0" w:firstColumn="1" w:lastColumn="0" w:noHBand="0" w:val="04a0"/>
      </w:tblPr>
      <w:tblGrid>
        <w:gridCol w:w="279"/>
        <w:gridCol w:w="461"/>
        <w:gridCol w:w="2119"/>
        <w:gridCol w:w="1261"/>
        <w:gridCol w:w="1300"/>
        <w:gridCol w:w="1540"/>
        <w:gridCol w:w="759"/>
        <w:gridCol w:w="2239"/>
      </w:tblGrid>
      <w:tr>
        <w:trPr>
          <w:trHeight w:val="270" w:hRule="atLeast"/>
        </w:trPr>
        <w:tc>
          <w:tcPr>
            <w:tcW w:w="279" w:type="dxa"/>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461" w:type="dxa"/>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2119" w:type="dxa"/>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1261" w:type="dxa"/>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1300" w:type="dxa"/>
            <w:tcBorders>
              <w:right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1540" w:type="dxa"/>
            <w:tcBorders>
              <w:top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2998" w:type="dxa"/>
            <w:gridSpan w:val="2"/>
            <w:tcBorders>
              <w:top w:val="single" w:sz="8" w:space="0" w:color="000000"/>
              <w:right w:val="single" w:sz="8" w:space="0" w:color="000000"/>
            </w:tcBorders>
            <w:vAlign w:val="bottom"/>
          </w:tcPr>
          <w:p>
            <w:pPr>
              <w:pStyle w:val="Normal"/>
              <w:widowControl w:val="false"/>
              <w:spacing w:lineRule="exact" w:line="271" w:before="0" w:after="0"/>
              <w:ind w:right="1486" w:hanging="0"/>
              <w:jc w:val="center"/>
              <w:rPr>
                <w:rFonts w:ascii="Times New Roman" w:hAnsi="Times New Roman" w:eastAsia="" w:cs="Times New Roman" w:eastAsiaTheme="minorEastAsia"/>
                <w:sz w:val="20"/>
                <w:szCs w:val="20"/>
                <w:lang w:eastAsia="ru-RU"/>
              </w:rPr>
            </w:pPr>
            <w:r>
              <w:rPr>
                <w:rFonts w:eastAsia="Times New Roman" w:cs="Times New Roman" w:ascii="Times New Roman" w:hAnsi="Times New Roman"/>
                <w:sz w:val="24"/>
                <w:szCs w:val="24"/>
                <w:lang w:eastAsia="ru-RU"/>
              </w:rPr>
              <w:t>Сведения об</w:t>
            </w:r>
          </w:p>
        </w:tc>
      </w:tr>
      <w:tr>
        <w:trPr>
          <w:trHeight w:val="456" w:hRule="atLeast"/>
        </w:trPr>
        <w:tc>
          <w:tcPr>
            <w:tcW w:w="279"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461"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2119"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261"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300" w:type="dxa"/>
            <w:tcBorders>
              <w:right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540"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2998" w:type="dxa"/>
            <w:gridSpan w:val="2"/>
            <w:tcBorders>
              <w:right w:val="single" w:sz="8" w:space="0" w:color="000000"/>
            </w:tcBorders>
            <w:vAlign w:val="bottom"/>
          </w:tcPr>
          <w:p>
            <w:pPr>
              <w:pStyle w:val="Normal"/>
              <w:widowControl w:val="false"/>
              <w:spacing w:lineRule="auto" w:line="240" w:before="0" w:after="0"/>
              <w:ind w:right="1486" w:hanging="0"/>
              <w:jc w:val="center"/>
              <w:rPr>
                <w:rFonts w:ascii="Times New Roman" w:hAnsi="Times New Roman" w:eastAsia="" w:cs="Times New Roman" w:eastAsiaTheme="minorEastAsia"/>
                <w:sz w:val="20"/>
                <w:szCs w:val="20"/>
                <w:lang w:eastAsia="ru-RU"/>
              </w:rPr>
            </w:pPr>
            <w:r>
              <w:rPr>
                <w:rFonts w:eastAsia="Times New Roman" w:cs="Times New Roman" w:ascii="Times New Roman" w:hAnsi="Times New Roman"/>
                <w:sz w:val="24"/>
                <w:szCs w:val="24"/>
                <w:lang w:eastAsia="ru-RU"/>
              </w:rPr>
              <w:t>электронной</w:t>
            </w:r>
          </w:p>
        </w:tc>
      </w:tr>
      <w:tr>
        <w:trPr>
          <w:trHeight w:val="457" w:hRule="atLeast"/>
        </w:trPr>
        <w:tc>
          <w:tcPr>
            <w:tcW w:w="279"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461"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2119"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261"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300" w:type="dxa"/>
            <w:tcBorders>
              <w:right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540"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2998" w:type="dxa"/>
            <w:gridSpan w:val="2"/>
            <w:tcBorders>
              <w:right w:val="single" w:sz="8" w:space="0" w:color="000000"/>
            </w:tcBorders>
            <w:vAlign w:val="bottom"/>
          </w:tcPr>
          <w:p>
            <w:pPr>
              <w:pStyle w:val="Normal"/>
              <w:widowControl w:val="false"/>
              <w:spacing w:lineRule="auto" w:line="240" w:before="0" w:after="0"/>
              <w:ind w:right="1486" w:hanging="0"/>
              <w:jc w:val="center"/>
              <w:rPr>
                <w:rFonts w:ascii="Times New Roman" w:hAnsi="Times New Roman" w:eastAsia="" w:cs="Times New Roman" w:eastAsiaTheme="minorEastAsia"/>
                <w:sz w:val="20"/>
                <w:szCs w:val="20"/>
                <w:lang w:eastAsia="ru-RU"/>
              </w:rPr>
            </w:pPr>
            <w:r>
              <w:rPr>
                <w:rFonts w:eastAsia="Times New Roman" w:cs="Times New Roman" w:ascii="Times New Roman" w:hAnsi="Times New Roman"/>
                <w:sz w:val="24"/>
                <w:szCs w:val="24"/>
                <w:lang w:eastAsia="ru-RU"/>
              </w:rPr>
              <w:t>подписи</w:t>
            </w:r>
          </w:p>
        </w:tc>
      </w:tr>
      <w:tr>
        <w:trPr>
          <w:trHeight w:val="178" w:hRule="atLeast"/>
        </w:trPr>
        <w:tc>
          <w:tcPr>
            <w:tcW w:w="279" w:type="dxa"/>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461" w:type="dxa"/>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2119" w:type="dxa"/>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1261" w:type="dxa"/>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1300" w:type="dxa"/>
            <w:tcBorders>
              <w:right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1540" w:type="dxa"/>
            <w:tcBorders>
              <w:bottom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759" w:type="dxa"/>
            <w:tcBorders>
              <w:bottom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2239" w:type="dxa"/>
            <w:tcBorders>
              <w:bottom w:val="single" w:sz="8" w:space="0" w:color="000000"/>
              <w:right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r>
    </w:tbl>
    <w:p>
      <w:pPr>
        <w:pStyle w:val="Normal"/>
        <w:spacing w:before="0" w:after="0"/>
        <w:ind w:right="940"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before="0" w:after="0"/>
        <w:ind w:right="940"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240" w:before="0" w:after="0"/>
        <w:ind w:left="5103" w:hanging="0"/>
        <w:jc w:val="center"/>
        <w:rPr>
          <w:rFonts w:ascii="Times New Roman" w:hAnsi="Times New Roman" w:cs="Times New Roman"/>
          <w:sz w:val="24"/>
          <w:szCs w:val="24"/>
        </w:rPr>
      </w:pPr>
      <w:r>
        <w:rPr>
          <w:rFonts w:cs="Times New Roman" w:ascii="Times New Roman" w:hAnsi="Times New Roman"/>
          <w:sz w:val="24"/>
          <w:szCs w:val="24"/>
        </w:rPr>
        <w:t>Приложение № 4</w:t>
      </w:r>
    </w:p>
    <w:p>
      <w:pPr>
        <w:pStyle w:val="Normal"/>
        <w:spacing w:lineRule="auto" w:line="240" w:before="0" w:after="0"/>
        <w:ind w:left="5103" w:hanging="0"/>
        <w:jc w:val="center"/>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spacing w:lineRule="auto" w:line="240" w:before="0" w:after="0"/>
        <w:ind w:left="5103"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9" w:before="0" w:after="11"/>
        <w:ind w:right="826" w:hanging="0"/>
        <w:jc w:val="center"/>
        <w:rPr>
          <w:rFonts w:ascii="Times New Roman" w:hAnsi="Times New Roman" w:cs="Times New Roman"/>
          <w:b/>
          <w:b/>
          <w:sz w:val="28"/>
          <w:szCs w:val="24"/>
        </w:rPr>
      </w:pPr>
      <w:r>
        <w:rPr>
          <w:rFonts w:cs="Times New Roman" w:ascii="Times New Roman" w:hAnsi="Times New Roman"/>
          <w:b/>
          <w:sz w:val="28"/>
          <w:szCs w:val="24"/>
        </w:rPr>
        <w:t>Форма заявления для постановки на учет и направления детей в образовательную организацию, реализующую образовательную программу дошкольного образования</w:t>
      </w:r>
    </w:p>
    <w:p>
      <w:pPr>
        <w:pStyle w:val="Normal"/>
        <w:spacing w:lineRule="auto" w:line="249" w:before="0" w:after="11"/>
        <w:ind w:right="826"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9" w:before="0" w:after="11"/>
        <w:ind w:right="826"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Заявление </w:t>
      </w:r>
    </w:p>
    <w:p>
      <w:pPr>
        <w:pStyle w:val="Normal"/>
        <w:spacing w:lineRule="auto" w:line="249" w:before="0" w:after="11"/>
        <w:ind w:right="826"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родителя (законного представителя) для постановки ребенка на учет для последующего зачисления</w:t>
      </w:r>
      <w:r>
        <w:rPr/>
        <w:drawing>
          <wp:inline distT="0" distB="0" distL="0" distR="0">
            <wp:extent cx="8255" cy="8255"/>
            <wp:effectExtent l="0" t="0" r="0" b="0"/>
            <wp:docPr id="11"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7" descr=""/>
                    <pic:cNvPicPr>
                      <a:picLocks noChangeAspect="1" noChangeArrowheads="1"/>
                    </pic:cNvPicPr>
                  </pic:nvPicPr>
                  <pic:blipFill>
                    <a:blip r:embed="rId27"/>
                    <a:stretch>
                      <a:fillRect/>
                    </a:stretch>
                  </pic:blipFill>
                  <pic:spPr bwMode="auto">
                    <a:xfrm>
                      <a:off x="0" y="0"/>
                      <a:ext cx="8255" cy="8255"/>
                    </a:xfrm>
                    <a:prstGeom prst="rect">
                      <a:avLst/>
                    </a:prstGeom>
                  </pic:spPr>
                </pic:pic>
              </a:graphicData>
            </a:graphic>
          </wp:inline>
        </w:drawing>
      </w:r>
      <w:r>
        <w:rPr>
          <w:rFonts w:eastAsia="Times New Roman" w:cs="Times New Roman" w:ascii="Times New Roman" w:hAnsi="Times New Roman"/>
          <w:color w:val="000000"/>
          <w:sz w:val="28"/>
        </w:rPr>
        <w:t xml:space="preserve"> в образовательную организацию, реализующую образовательную программу дошкольного образования</w:t>
      </w:r>
    </w:p>
    <w:p>
      <w:pPr>
        <w:pStyle w:val="Normal"/>
        <w:spacing w:lineRule="auto" w:line="249" w:before="0" w:after="11"/>
        <w:ind w:right="826"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9" w:before="0" w:after="11"/>
        <w:ind w:right="826"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Кому_____________________________________________________________</w:t>
      </w:r>
    </w:p>
    <w:p>
      <w:pPr>
        <w:pStyle w:val="Normal"/>
        <w:spacing w:lineRule="auto" w:line="249" w:before="0" w:after="11"/>
        <w:ind w:right="826" w:hanging="0"/>
        <w:jc w:val="center"/>
        <w:rPr>
          <w:rFonts w:ascii="Times New Roman" w:hAnsi="Times New Roman" w:eastAsia="Times New Roman" w:cs="Times New Roman"/>
          <w:color w:val="000000"/>
        </w:rPr>
      </w:pPr>
      <w:r>
        <w:rPr>
          <w:rFonts w:eastAsia="Times New Roman" w:cs="Times New Roman" w:ascii="Times New Roman" w:hAnsi="Times New Roman"/>
          <w:color w:val="000000"/>
        </w:rPr>
        <w:t>(наименование органа местного самоуправления)</w:t>
      </w:r>
    </w:p>
    <w:p>
      <w:pPr>
        <w:pStyle w:val="Normal"/>
        <w:spacing w:lineRule="auto" w:line="249" w:before="0" w:after="11"/>
        <w:ind w:right="826"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tbl>
      <w:tblPr>
        <w:tblW w:w="10187" w:type="dxa"/>
        <w:jc w:val="left"/>
        <w:tblInd w:w="68" w:type="dxa"/>
        <w:tblLayout w:type="fixed"/>
        <w:tblCellMar>
          <w:top w:w="75" w:type="dxa"/>
          <w:left w:w="75" w:type="dxa"/>
          <w:bottom w:w="75" w:type="dxa"/>
          <w:right w:w="75" w:type="dxa"/>
        </w:tblCellMar>
        <w:tblLook w:firstRow="1" w:noVBand="1" w:lastRow="0" w:firstColumn="1" w:lastColumn="0" w:noHBand="0" w:val="04a0"/>
      </w:tblPr>
      <w:tblGrid>
        <w:gridCol w:w="5319"/>
        <w:gridCol w:w="4867"/>
      </w:tblGrid>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
                <w:b/>
                <w:bCs/>
                <w:color w:val="333333"/>
                <w:sz w:val="24"/>
                <w:szCs w:val="24"/>
                <w:lang w:eastAsia="ru-RU"/>
              </w:rPr>
            </w:pPr>
            <w:r>
              <w:rPr>
                <w:rFonts w:eastAsia="Times New Roman" w:cs="Times New Roman" w:ascii="Times New Roman" w:hAnsi="Times New Roman"/>
                <w:b/>
                <w:bCs/>
                <w:color w:val="333333"/>
                <w:sz w:val="24"/>
                <w:szCs w:val="24"/>
                <w:lang w:eastAsia="ru-RU"/>
              </w:rPr>
              <w:t>Наименование поля</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b/>
                <w:b/>
                <w:bCs/>
                <w:color w:val="333333"/>
                <w:sz w:val="24"/>
                <w:szCs w:val="24"/>
                <w:lang w:eastAsia="ru-RU"/>
              </w:rPr>
            </w:pPr>
            <w:r>
              <w:rPr>
                <w:rFonts w:eastAsia="Times New Roman" w:cs="Times New Roman" w:ascii="Times New Roman" w:hAnsi="Times New Roman"/>
                <w:b/>
                <w:bCs/>
                <w:color w:val="333333"/>
                <w:sz w:val="24"/>
                <w:szCs w:val="24"/>
                <w:lang w:eastAsia="ru-RU"/>
              </w:rPr>
            </w:r>
            <w:bookmarkStart w:id="3" w:name="100191"/>
            <w:bookmarkStart w:id="4" w:name="100190"/>
            <w:bookmarkStart w:id="5" w:name="100191"/>
            <w:bookmarkStart w:id="6" w:name="100190"/>
            <w:bookmarkEnd w:id="5"/>
            <w:bookmarkEnd w:id="6"/>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7" w:name="100192"/>
            <w:bookmarkEnd w:id="7"/>
            <w:r>
              <w:rPr>
                <w:rFonts w:eastAsia="Times New Roman" w:cs="Times New Roman" w:ascii="Times New Roman" w:hAnsi="Times New Roman"/>
                <w:color w:val="000000"/>
                <w:sz w:val="24"/>
                <w:szCs w:val="24"/>
                <w:lang w:eastAsia="ru-RU"/>
              </w:rPr>
              <w:t>Фамилия ребенка</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bookmarkStart w:id="8" w:name="100194"/>
            <w:bookmarkStart w:id="9" w:name="100193"/>
            <w:bookmarkStart w:id="10" w:name="100194"/>
            <w:bookmarkStart w:id="11" w:name="100193"/>
            <w:bookmarkEnd w:id="10"/>
            <w:bookmarkEnd w:id="11"/>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12" w:name="100195"/>
            <w:bookmarkEnd w:id="12"/>
            <w:r>
              <w:rPr>
                <w:rFonts w:eastAsia="Times New Roman" w:cs="Times New Roman" w:ascii="Times New Roman" w:hAnsi="Times New Roman"/>
                <w:color w:val="000000"/>
                <w:sz w:val="24"/>
                <w:szCs w:val="24"/>
                <w:lang w:eastAsia="ru-RU"/>
              </w:rPr>
              <w:t>Имя ребенка</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bookmarkStart w:id="13" w:name="100197"/>
            <w:bookmarkStart w:id="14" w:name="100196"/>
            <w:bookmarkStart w:id="15" w:name="100197"/>
            <w:bookmarkStart w:id="16" w:name="100196"/>
            <w:bookmarkEnd w:id="15"/>
            <w:bookmarkEnd w:id="16"/>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17" w:name="100198"/>
            <w:bookmarkEnd w:id="17"/>
            <w:r>
              <w:rPr>
                <w:rFonts w:eastAsia="Times New Roman" w:cs="Times New Roman" w:ascii="Times New Roman" w:hAnsi="Times New Roman"/>
                <w:color w:val="000000"/>
                <w:sz w:val="24"/>
                <w:szCs w:val="24"/>
                <w:lang w:eastAsia="ru-RU"/>
              </w:rPr>
              <w:t>Отчество ребенка</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18" w:name="100200"/>
            <w:bookmarkStart w:id="19" w:name="100199"/>
            <w:bookmarkEnd w:id="18"/>
            <w:bookmarkEnd w:id="19"/>
            <w:r>
              <w:rPr>
                <w:rFonts w:eastAsia="Times New Roman" w:cs="Times New Roman" w:ascii="Times New Roman" w:hAnsi="Times New Roman"/>
                <w:color w:val="000000"/>
                <w:sz w:val="24"/>
                <w:szCs w:val="24"/>
                <w:lang w:eastAsia="ru-RU"/>
              </w:rPr>
              <w:t>(при наличии)</w:t>
            </w:r>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20" w:name="100201"/>
            <w:bookmarkEnd w:id="20"/>
            <w:r>
              <w:rPr>
                <w:rFonts w:eastAsia="Times New Roman" w:cs="Times New Roman" w:ascii="Times New Roman" w:hAnsi="Times New Roman"/>
                <w:color w:val="000000"/>
                <w:sz w:val="24"/>
                <w:szCs w:val="24"/>
                <w:lang w:eastAsia="ru-RU"/>
              </w:rPr>
              <w:t>Дата рождения ребенка</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bookmarkStart w:id="21" w:name="100203"/>
            <w:bookmarkStart w:id="22" w:name="100202"/>
            <w:bookmarkStart w:id="23" w:name="100203"/>
            <w:bookmarkStart w:id="24" w:name="100202"/>
            <w:bookmarkEnd w:id="23"/>
            <w:bookmarkEnd w:id="24"/>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25" w:name="100204"/>
            <w:bookmarkEnd w:id="25"/>
            <w:r>
              <w:rPr>
                <w:rFonts w:eastAsia="Times New Roman" w:cs="Times New Roman" w:ascii="Times New Roman" w:hAnsi="Times New Roman"/>
                <w:color w:val="000000"/>
                <w:sz w:val="24"/>
                <w:szCs w:val="24"/>
                <w:lang w:eastAsia="ru-RU"/>
              </w:rPr>
              <w:t>Тип документа, подтверждающего личность ребенка</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bookmarkStart w:id="26" w:name="100206"/>
            <w:bookmarkStart w:id="27" w:name="100205"/>
            <w:bookmarkStart w:id="28" w:name="100206"/>
            <w:bookmarkStart w:id="29" w:name="100205"/>
            <w:bookmarkEnd w:id="28"/>
            <w:bookmarkEnd w:id="29"/>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30" w:name="100207"/>
            <w:bookmarkEnd w:id="30"/>
            <w:r>
              <w:rPr>
                <w:rFonts w:eastAsia="Times New Roman" w:cs="Times New Roman" w:ascii="Times New Roman" w:hAnsi="Times New Roman"/>
                <w:color w:val="000000"/>
                <w:sz w:val="24"/>
                <w:szCs w:val="24"/>
                <w:lang w:eastAsia="ru-RU"/>
              </w:rPr>
              <w:t>Серия документа, подтверждающего личность ребенка</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bookmarkStart w:id="31" w:name="100209"/>
            <w:bookmarkStart w:id="32" w:name="100208"/>
            <w:bookmarkStart w:id="33" w:name="100209"/>
            <w:bookmarkStart w:id="34" w:name="100208"/>
            <w:bookmarkEnd w:id="33"/>
            <w:bookmarkEnd w:id="34"/>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35" w:name="100210"/>
            <w:bookmarkEnd w:id="35"/>
            <w:r>
              <w:rPr>
                <w:rFonts w:eastAsia="Times New Roman" w:cs="Times New Roman" w:ascii="Times New Roman" w:hAnsi="Times New Roman"/>
                <w:color w:val="000000"/>
                <w:sz w:val="24"/>
                <w:szCs w:val="24"/>
                <w:lang w:eastAsia="ru-RU"/>
              </w:rPr>
              <w:t>Номер документа, подтверждающего личность ребенка</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bookmarkStart w:id="36" w:name="100212"/>
            <w:bookmarkStart w:id="37" w:name="100211"/>
            <w:bookmarkStart w:id="38" w:name="100212"/>
            <w:bookmarkStart w:id="39" w:name="100211"/>
            <w:bookmarkEnd w:id="38"/>
            <w:bookmarkEnd w:id="39"/>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40" w:name="100213"/>
            <w:bookmarkEnd w:id="40"/>
            <w:r>
              <w:rPr>
                <w:rFonts w:eastAsia="Times New Roman" w:cs="Times New Roman" w:ascii="Times New Roman" w:hAnsi="Times New Roman"/>
                <w:color w:val="000000"/>
                <w:sz w:val="24"/>
                <w:szCs w:val="24"/>
                <w:lang w:eastAsia="ru-RU"/>
              </w:rPr>
              <w:t>Место выдачи документа, подтверждающего личность ребенка</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bookmarkStart w:id="41" w:name="100215"/>
            <w:bookmarkStart w:id="42" w:name="100214"/>
            <w:bookmarkStart w:id="43" w:name="100215"/>
            <w:bookmarkStart w:id="44" w:name="100214"/>
            <w:bookmarkEnd w:id="43"/>
            <w:bookmarkEnd w:id="44"/>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45" w:name="100216"/>
            <w:bookmarkEnd w:id="45"/>
            <w:r>
              <w:rPr>
                <w:rFonts w:eastAsia="Times New Roman" w:cs="Times New Roman" w:ascii="Times New Roman" w:hAnsi="Times New Roman"/>
                <w:color w:val="000000"/>
                <w:sz w:val="24"/>
                <w:szCs w:val="24"/>
                <w:lang w:eastAsia="ru-RU"/>
              </w:rPr>
              <w:t>Дата выдачи документа, подтверждающего личность ребенка</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bookmarkStart w:id="46" w:name="100218"/>
            <w:bookmarkStart w:id="47" w:name="100217"/>
            <w:bookmarkStart w:id="48" w:name="100218"/>
            <w:bookmarkStart w:id="49" w:name="100217"/>
            <w:bookmarkEnd w:id="48"/>
            <w:bookmarkEnd w:id="49"/>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50" w:name="100219"/>
            <w:bookmarkEnd w:id="50"/>
            <w:r>
              <w:rPr>
                <w:rFonts w:eastAsia="Times New Roman" w:cs="Times New Roman" w:ascii="Times New Roman" w:hAnsi="Times New Roman"/>
                <w:color w:val="000000"/>
                <w:sz w:val="24"/>
                <w:szCs w:val="24"/>
                <w:lang w:eastAsia="ru-RU"/>
              </w:rPr>
              <w:t>Адрес места жительства ребенка</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bookmarkStart w:id="51" w:name="100221"/>
            <w:bookmarkStart w:id="52" w:name="100220"/>
            <w:bookmarkStart w:id="53" w:name="100221"/>
            <w:bookmarkStart w:id="54" w:name="100220"/>
            <w:bookmarkEnd w:id="53"/>
            <w:bookmarkEnd w:id="54"/>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55" w:name="100222"/>
            <w:bookmarkEnd w:id="55"/>
            <w:r>
              <w:rPr>
                <w:rFonts w:eastAsia="Times New Roman" w:cs="Times New Roman" w:ascii="Times New Roman" w:hAnsi="Times New Roman"/>
                <w:color w:val="000000"/>
                <w:sz w:val="24"/>
                <w:szCs w:val="24"/>
                <w:lang w:eastAsia="ru-RU"/>
              </w:rPr>
              <w:t>Желаемая направленность дошкольной группы</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bookmarkStart w:id="56" w:name="100224"/>
            <w:bookmarkStart w:id="57" w:name="100223"/>
            <w:bookmarkStart w:id="58" w:name="100224"/>
            <w:bookmarkStart w:id="59" w:name="100223"/>
            <w:bookmarkEnd w:id="58"/>
            <w:bookmarkEnd w:id="59"/>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60" w:name="100225"/>
            <w:bookmarkEnd w:id="60"/>
            <w:r>
              <w:rPr>
                <w:rFonts w:eastAsia="Times New Roman" w:cs="Times New Roman" w:ascii="Times New Roman" w:hAnsi="Times New Roman"/>
                <w:color w:val="000000"/>
                <w:sz w:val="24"/>
                <w:szCs w:val="24"/>
                <w:lang w:eastAsia="ru-RU"/>
              </w:rPr>
              <w:t>Вид компенсирующей группы</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61" w:name="100226"/>
            <w:bookmarkEnd w:id="61"/>
            <w:r>
              <w:rPr>
                <w:rFonts w:eastAsia="Times New Roman" w:cs="Times New Roman" w:ascii="Times New Roman" w:hAnsi="Times New Roman"/>
                <w:color w:val="000000"/>
                <w:sz w:val="24"/>
                <w:szCs w:val="24"/>
                <w:lang w:eastAsia="ru-RU"/>
              </w:rPr>
              <w:t>выбор из списка</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глухие;</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слабослышащие и позднооглохшие;</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слепые;</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слабовидящие;</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 тяжелыми нарушениями речи;</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 нарушениями опорно-двигательного аппарата;</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 задержкой психического развития;</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 расстройством аутистического спектра;</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 умственной отсталостью (нарушением интеллекта);</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 тяжелыми и множественными нарушениями развития;</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 синдромом дефицита внимания и гиперактивности;</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дети после операции по кохлеарной имплантации</w:t>
            </w:r>
            <w:bookmarkStart w:id="62" w:name="100227"/>
            <w:bookmarkEnd w:id="62"/>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63" w:name="100228"/>
            <w:bookmarkEnd w:id="63"/>
            <w:r>
              <w:rPr>
                <w:rFonts w:eastAsia="Times New Roman" w:cs="Times New Roman" w:ascii="Times New Roman" w:hAnsi="Times New Roman"/>
                <w:color w:val="000000"/>
                <w:sz w:val="24"/>
                <w:szCs w:val="24"/>
                <w:lang w:eastAsia="ru-RU"/>
              </w:rPr>
              <w:t>Реквизиты документа, подтверждающего потребность в обучении по адаптированной образовательной программе</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bookmarkStart w:id="64" w:name="100230"/>
            <w:bookmarkStart w:id="65" w:name="100229"/>
            <w:bookmarkStart w:id="66" w:name="100230"/>
            <w:bookmarkStart w:id="67" w:name="100229"/>
            <w:bookmarkEnd w:id="66"/>
            <w:bookmarkEnd w:id="67"/>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68" w:name="100231"/>
            <w:bookmarkEnd w:id="68"/>
            <w:r>
              <w:rPr>
                <w:rFonts w:eastAsia="Times New Roman" w:cs="Times New Roman" w:ascii="Times New Roman" w:hAnsi="Times New Roman"/>
                <w:color w:val="000000"/>
                <w:sz w:val="24"/>
                <w:szCs w:val="24"/>
                <w:lang w:eastAsia="ru-RU"/>
              </w:rPr>
              <w:t>Профиль оздоровительной группы</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69" w:name="100232"/>
            <w:bookmarkEnd w:id="69"/>
            <w:r>
              <w:rPr>
                <w:rFonts w:eastAsia="Times New Roman" w:cs="Times New Roman" w:ascii="Times New Roman" w:hAnsi="Times New Roman"/>
                <w:color w:val="000000"/>
                <w:sz w:val="24"/>
                <w:szCs w:val="24"/>
                <w:lang w:eastAsia="ru-RU"/>
              </w:rPr>
              <w:t>выбор из списка</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группы для детей с туберкулезной интоксикацией;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группы для часто болеющих детей;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группы для детей с аллергопатологией;</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группы для детей с сахарным диабетом;</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группы для детей с заболеваниями органов дыхания;</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группы для детей с заболеваниями сердечно-сосудистой системы;</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группы для детей с нефроурологическими заболеваниями;</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группы для детей с целиакией</w:t>
            </w:r>
            <w:bookmarkStart w:id="70" w:name="100233"/>
            <w:bookmarkEnd w:id="70"/>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71" w:name="100234"/>
            <w:bookmarkEnd w:id="71"/>
            <w:r>
              <w:rPr>
                <w:rFonts w:eastAsia="Times New Roman" w:cs="Times New Roman" w:ascii="Times New Roman" w:hAnsi="Times New Roman"/>
                <w:color w:val="000000"/>
                <w:sz w:val="24"/>
                <w:szCs w:val="24"/>
                <w:lang w:eastAsia="ru-RU"/>
              </w:rPr>
              <w:t>Реквизиты документа, подтверждающего потребность в оздоровительной группе</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bookmarkStart w:id="72" w:name="100236"/>
            <w:bookmarkStart w:id="73" w:name="100235"/>
            <w:bookmarkStart w:id="74" w:name="100236"/>
            <w:bookmarkStart w:id="75" w:name="100235"/>
            <w:bookmarkEnd w:id="74"/>
            <w:bookmarkEnd w:id="75"/>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76" w:name="100237"/>
            <w:bookmarkEnd w:id="76"/>
            <w:r>
              <w:rPr>
                <w:rFonts w:eastAsia="Times New Roman" w:cs="Times New Roman" w:ascii="Times New Roman" w:hAnsi="Times New Roman"/>
                <w:color w:val="000000"/>
                <w:sz w:val="24"/>
                <w:szCs w:val="24"/>
                <w:lang w:eastAsia="ru-RU"/>
              </w:rPr>
              <w:t>Согласие на общеразвивающую группу</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bookmarkStart w:id="77" w:name="100239"/>
            <w:bookmarkStart w:id="78" w:name="100238"/>
            <w:bookmarkStart w:id="79" w:name="100239"/>
            <w:bookmarkStart w:id="80" w:name="100238"/>
            <w:bookmarkEnd w:id="79"/>
            <w:bookmarkEnd w:id="80"/>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81" w:name="100243"/>
            <w:bookmarkStart w:id="82" w:name="100240"/>
            <w:bookmarkEnd w:id="81"/>
            <w:bookmarkEnd w:id="82"/>
            <w:r>
              <w:rPr>
                <w:rFonts w:eastAsia="Times New Roman" w:cs="Times New Roman" w:ascii="Times New Roman" w:hAnsi="Times New Roman"/>
                <w:color w:val="000000"/>
                <w:sz w:val="24"/>
                <w:szCs w:val="24"/>
                <w:lang w:eastAsia="ru-RU"/>
              </w:rPr>
              <w:t>Желаемый режим пребывания ребенка в группе</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83" w:name="100244"/>
            <w:bookmarkEnd w:id="83"/>
            <w:r>
              <w:rPr>
                <w:rFonts w:eastAsia="Times New Roman" w:cs="Times New Roman" w:ascii="Times New Roman" w:hAnsi="Times New Roman"/>
                <w:color w:val="000000"/>
                <w:sz w:val="24"/>
                <w:szCs w:val="24"/>
                <w:lang w:eastAsia="ru-RU"/>
              </w:rPr>
              <w:t>выбор из списка:</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кратковременный режим пребывания (до 5 часов);</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полный день (8 - 14 часов);</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круглосуточный режим (24 часа)</w:t>
            </w:r>
            <w:bookmarkStart w:id="84" w:name="100245"/>
            <w:bookmarkEnd w:id="84"/>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85" w:name="100249"/>
            <w:bookmarkStart w:id="86" w:name="100246"/>
            <w:bookmarkEnd w:id="85"/>
            <w:bookmarkEnd w:id="86"/>
            <w:r>
              <w:rPr>
                <w:rFonts w:eastAsia="Times New Roman" w:cs="Times New Roman" w:ascii="Times New Roman" w:hAnsi="Times New Roman"/>
                <w:color w:val="000000"/>
                <w:sz w:val="24"/>
                <w:szCs w:val="24"/>
                <w:lang w:eastAsia="ru-RU"/>
              </w:rPr>
              <w:t>Согласие на группу полного дня</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bookmarkStart w:id="87" w:name="100251"/>
            <w:bookmarkStart w:id="88" w:name="100250"/>
            <w:bookmarkStart w:id="89" w:name="100251"/>
            <w:bookmarkStart w:id="90" w:name="100250"/>
            <w:bookmarkEnd w:id="89"/>
            <w:bookmarkEnd w:id="90"/>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91" w:name="100252"/>
            <w:bookmarkEnd w:id="91"/>
            <w:r>
              <w:rPr>
                <w:rFonts w:eastAsia="Times New Roman" w:cs="Times New Roman" w:ascii="Times New Roman" w:hAnsi="Times New Roman"/>
                <w:color w:val="000000"/>
                <w:sz w:val="24"/>
                <w:szCs w:val="24"/>
                <w:lang w:eastAsia="ru-RU"/>
              </w:rPr>
              <w:t>Сведения о выборе языка обучения</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bookmarkStart w:id="92" w:name="100254"/>
            <w:bookmarkStart w:id="93" w:name="100253"/>
            <w:bookmarkStart w:id="94" w:name="100254"/>
            <w:bookmarkStart w:id="95" w:name="100253"/>
            <w:bookmarkEnd w:id="94"/>
            <w:bookmarkEnd w:id="95"/>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96" w:name="100255"/>
            <w:bookmarkEnd w:id="96"/>
            <w:r>
              <w:rPr>
                <w:rFonts w:eastAsia="Times New Roman" w:cs="Times New Roman" w:ascii="Times New Roman" w:hAnsi="Times New Roman"/>
                <w:color w:val="000000"/>
                <w:sz w:val="24"/>
                <w:szCs w:val="24"/>
                <w:lang w:eastAsia="ru-RU"/>
              </w:rPr>
              <w:t>Фамилия родителя (законного представителя) ребенка</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bookmarkStart w:id="97" w:name="100257"/>
            <w:bookmarkStart w:id="98" w:name="100256"/>
            <w:bookmarkStart w:id="99" w:name="100257"/>
            <w:bookmarkStart w:id="100" w:name="100256"/>
            <w:bookmarkEnd w:id="99"/>
            <w:bookmarkEnd w:id="100"/>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101" w:name="100258"/>
            <w:bookmarkEnd w:id="101"/>
            <w:r>
              <w:rPr>
                <w:rFonts w:eastAsia="Times New Roman" w:cs="Times New Roman" w:ascii="Times New Roman" w:hAnsi="Times New Roman"/>
                <w:color w:val="000000"/>
                <w:sz w:val="24"/>
                <w:szCs w:val="24"/>
                <w:lang w:eastAsia="ru-RU"/>
              </w:rPr>
              <w:t>Имя родителя (законного представителя) ребенка</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bookmarkStart w:id="102" w:name="100259"/>
            <w:bookmarkStart w:id="103" w:name="100259"/>
            <w:bookmarkEnd w:id="103"/>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104" w:name="100261"/>
            <w:bookmarkEnd w:id="104"/>
            <w:r>
              <w:rPr>
                <w:rFonts w:eastAsia="Times New Roman" w:cs="Times New Roman" w:ascii="Times New Roman" w:hAnsi="Times New Roman"/>
                <w:color w:val="000000"/>
                <w:sz w:val="24"/>
                <w:szCs w:val="24"/>
                <w:lang w:eastAsia="ru-RU"/>
              </w:rPr>
              <w:t>Отчество родителя (законного представителя) ребенка</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105" w:name="100263"/>
            <w:bookmarkStart w:id="106" w:name="100262"/>
            <w:bookmarkEnd w:id="105"/>
            <w:bookmarkEnd w:id="106"/>
            <w:r>
              <w:rPr>
                <w:rFonts w:eastAsia="Times New Roman" w:cs="Times New Roman" w:ascii="Times New Roman" w:hAnsi="Times New Roman"/>
                <w:color w:val="000000"/>
                <w:sz w:val="24"/>
                <w:szCs w:val="24"/>
                <w:lang w:eastAsia="ru-RU"/>
              </w:rPr>
              <w:t>(при наличии)</w:t>
            </w:r>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107" w:name="100264"/>
            <w:bookmarkEnd w:id="107"/>
            <w:r>
              <w:rPr>
                <w:rFonts w:eastAsia="Times New Roman" w:cs="Times New Roman" w:ascii="Times New Roman" w:hAnsi="Times New Roman"/>
                <w:color w:val="000000"/>
                <w:sz w:val="24"/>
                <w:szCs w:val="24"/>
                <w:lang w:eastAsia="ru-RU"/>
              </w:rPr>
              <w:t>Тип документа, подтверждающего личность родителя (законного представителя) ребенка</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bookmarkStart w:id="108" w:name="100265"/>
            <w:bookmarkStart w:id="109" w:name="100265"/>
            <w:bookmarkEnd w:id="109"/>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110" w:name="100267"/>
            <w:bookmarkEnd w:id="110"/>
            <w:r>
              <w:rPr>
                <w:rFonts w:eastAsia="Times New Roman" w:cs="Times New Roman" w:ascii="Times New Roman" w:hAnsi="Times New Roman"/>
                <w:color w:val="000000"/>
                <w:sz w:val="24"/>
                <w:szCs w:val="24"/>
                <w:lang w:eastAsia="ru-RU"/>
              </w:rPr>
              <w:t>Серия документа, подтверждающего личность родителя (законного представителя) ребенка</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bookmarkStart w:id="111" w:name="100268"/>
            <w:bookmarkStart w:id="112" w:name="100268"/>
            <w:bookmarkEnd w:id="112"/>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113" w:name="100270"/>
            <w:bookmarkEnd w:id="113"/>
            <w:r>
              <w:rPr>
                <w:rFonts w:eastAsia="Times New Roman" w:cs="Times New Roman" w:ascii="Times New Roman" w:hAnsi="Times New Roman"/>
                <w:color w:val="000000"/>
                <w:sz w:val="24"/>
                <w:szCs w:val="24"/>
                <w:lang w:eastAsia="ru-RU"/>
              </w:rPr>
              <w:t>Номер документа, подтверждающего личность родителя (законного представителя) ребенка</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bookmarkStart w:id="114" w:name="100271"/>
            <w:bookmarkStart w:id="115" w:name="100271"/>
            <w:bookmarkEnd w:id="115"/>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116" w:name="100273"/>
            <w:bookmarkEnd w:id="116"/>
            <w:r>
              <w:rPr>
                <w:rFonts w:eastAsia="Times New Roman" w:cs="Times New Roman" w:ascii="Times New Roman" w:hAnsi="Times New Roman"/>
                <w:color w:val="000000"/>
                <w:sz w:val="24"/>
                <w:szCs w:val="24"/>
                <w:lang w:eastAsia="ru-RU"/>
              </w:rPr>
              <w:t>Место выдачи документа, подтверждающего личность родителя (законного представителя) ребенка</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bookmarkStart w:id="117" w:name="100274"/>
            <w:bookmarkStart w:id="118" w:name="100274"/>
            <w:bookmarkEnd w:id="118"/>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119" w:name="100276"/>
            <w:bookmarkEnd w:id="119"/>
            <w:r>
              <w:rPr>
                <w:rFonts w:eastAsia="Times New Roman" w:cs="Times New Roman" w:ascii="Times New Roman" w:hAnsi="Times New Roman"/>
                <w:color w:val="000000"/>
                <w:sz w:val="24"/>
                <w:szCs w:val="24"/>
                <w:lang w:eastAsia="ru-RU"/>
              </w:rPr>
              <w:t>Дата выдачи документа, подтверждающего личность родителя (законного представителя) ребенка</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bookmarkStart w:id="120" w:name="100277"/>
            <w:bookmarkStart w:id="121" w:name="100277"/>
            <w:bookmarkEnd w:id="121"/>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122" w:name="100279"/>
            <w:bookmarkEnd w:id="122"/>
            <w:r>
              <w:rPr>
                <w:rFonts w:eastAsia="Times New Roman" w:cs="Times New Roman" w:ascii="Times New Roman" w:hAnsi="Times New Roman"/>
                <w:color w:val="000000"/>
                <w:sz w:val="24"/>
                <w:szCs w:val="24"/>
                <w:lang w:eastAsia="ru-RU"/>
              </w:rPr>
              <w:t>Реквизиты документа, подтверждающего установление опеки (при необходимости)</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123" w:name="100281"/>
            <w:bookmarkStart w:id="124" w:name="100280"/>
            <w:bookmarkEnd w:id="123"/>
            <w:bookmarkEnd w:id="124"/>
            <w:r>
              <w:rPr>
                <w:rFonts w:eastAsia="Times New Roman" w:cs="Times New Roman" w:ascii="Times New Roman" w:hAnsi="Times New Roman"/>
                <w:color w:val="000000"/>
                <w:sz w:val="24"/>
                <w:szCs w:val="24"/>
                <w:lang w:eastAsia="ru-RU"/>
              </w:rPr>
              <w:t>(при наличии)</w:t>
            </w:r>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125" w:name="100282"/>
            <w:bookmarkEnd w:id="125"/>
            <w:r>
              <w:rPr>
                <w:rFonts w:eastAsia="Times New Roman" w:cs="Times New Roman" w:ascii="Times New Roman" w:hAnsi="Times New Roman"/>
                <w:color w:val="000000"/>
                <w:sz w:val="24"/>
                <w:szCs w:val="24"/>
                <w:lang w:eastAsia="ru-RU"/>
              </w:rPr>
              <w:t>Адрес электронной почты родителей (законных представителей) ребенка</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bookmarkStart w:id="126" w:name="100283"/>
            <w:bookmarkStart w:id="127" w:name="100283"/>
            <w:bookmarkEnd w:id="127"/>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128" w:name="100285"/>
            <w:bookmarkEnd w:id="128"/>
            <w:r>
              <w:rPr>
                <w:rFonts w:eastAsia="Times New Roman" w:cs="Times New Roman" w:ascii="Times New Roman" w:hAnsi="Times New Roman"/>
                <w:color w:val="000000"/>
                <w:sz w:val="24"/>
                <w:szCs w:val="24"/>
                <w:lang w:eastAsia="ru-RU"/>
              </w:rPr>
              <w:t>Номер телефона родителей (законных представителей) ребенка</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bookmarkStart w:id="129" w:name="100286"/>
            <w:bookmarkStart w:id="130" w:name="100286"/>
            <w:bookmarkEnd w:id="130"/>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131" w:name="100288"/>
            <w:bookmarkEnd w:id="131"/>
            <w:r>
              <w:rPr>
                <w:rFonts w:eastAsia="Times New Roman" w:cs="Times New Roman" w:ascii="Times New Roman" w:hAnsi="Times New Roman"/>
                <w:color w:val="000000"/>
                <w:sz w:val="24"/>
                <w:szCs w:val="24"/>
                <w:lang w:eastAsia="ru-RU"/>
              </w:rPr>
              <w:t>Категория граждан и их семей, имеющих право на специальные меры поддержки (гарантии)</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132" w:name="100289"/>
            <w:bookmarkEnd w:id="132"/>
            <w:r>
              <w:rPr>
                <w:rFonts w:eastAsia="Times New Roman" w:cs="Times New Roman" w:ascii="Times New Roman" w:hAnsi="Times New Roman"/>
                <w:color w:val="000000"/>
                <w:sz w:val="24"/>
                <w:szCs w:val="24"/>
                <w:lang w:eastAsia="ru-RU"/>
              </w:rPr>
              <w:t>(при наличии)</w:t>
            </w:r>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133" w:name="100291"/>
            <w:bookmarkEnd w:id="133"/>
            <w:r>
              <w:rPr>
                <w:rFonts w:eastAsia="Times New Roman" w:cs="Times New Roman" w:ascii="Times New Roman" w:hAnsi="Times New Roman"/>
                <w:color w:val="000000"/>
                <w:sz w:val="24"/>
                <w:szCs w:val="24"/>
                <w:lang w:eastAsia="ru-RU"/>
              </w:rPr>
              <w:t>Реквизиты документа, подтверждающего право на специальные меры поддержки (гарантии) отдельных категорий граждан и их семей (при наличии)</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134" w:name="100292"/>
            <w:bookmarkEnd w:id="134"/>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(при наличии)</w:t>
            </w:r>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135" w:name="100294"/>
            <w:bookmarkEnd w:id="135"/>
            <w:r>
              <w:rPr>
                <w:rFonts w:eastAsia="Times New Roman" w:cs="Times New Roman" w:ascii="Times New Roman" w:hAnsi="Times New Roman"/>
                <w:color w:val="000000"/>
                <w:sz w:val="24"/>
                <w:szCs w:val="24"/>
                <w:lang w:eastAsia="ru-RU"/>
              </w:rPr>
              <w:t>Желаемая дата приема</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bookmarkStart w:id="136" w:name="100295"/>
            <w:bookmarkStart w:id="137" w:name="100295"/>
            <w:bookmarkEnd w:id="137"/>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138" w:name="100297"/>
            <w:bookmarkEnd w:id="138"/>
            <w:r>
              <w:rPr>
                <w:rFonts w:eastAsia="Times New Roman" w:cs="Times New Roman" w:ascii="Times New Roman" w:hAnsi="Times New Roman"/>
                <w:color w:val="000000"/>
                <w:sz w:val="24"/>
                <w:szCs w:val="24"/>
                <w:lang w:eastAsia="ru-RU"/>
              </w:rPr>
              <w:t>Перечень дошкольных образовательных организаций, выбранных для приема</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bookmarkStart w:id="139" w:name="100298"/>
            <w:bookmarkStart w:id="140" w:name="100298"/>
            <w:bookmarkEnd w:id="140"/>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141" w:name="100300"/>
            <w:bookmarkEnd w:id="141"/>
            <w:r>
              <w:rPr>
                <w:rFonts w:eastAsia="Times New Roman" w:cs="Times New Roman" w:ascii="Times New Roman" w:hAnsi="Times New Roman"/>
                <w:color w:val="000000"/>
                <w:sz w:val="24"/>
                <w:szCs w:val="24"/>
                <w:lang w:eastAsia="ru-RU"/>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bookmarkStart w:id="142" w:name="100301"/>
            <w:bookmarkStart w:id="143" w:name="100301"/>
            <w:bookmarkEnd w:id="143"/>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144" w:name="100303"/>
            <w:bookmarkEnd w:id="144"/>
            <w:r>
              <w:rPr>
                <w:rFonts w:eastAsia="Times New Roman" w:cs="Times New Roman" w:ascii="Times New Roman" w:hAnsi="Times New Roman"/>
                <w:color w:val="000000"/>
                <w:sz w:val="24"/>
                <w:szCs w:val="24"/>
                <w:lang w:eastAsia="ru-RU"/>
              </w:rPr>
              <w:t>Фамилия (фамилии), имя (имена), отчество (отчества) (при наличии) братьев и (или) сестер, проживающих в одной семье с ребенком и имеющих общее с ним место жительства, обучающихся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в которые подается заявление для направления</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bookmarkStart w:id="145" w:name="100304"/>
            <w:bookmarkStart w:id="146" w:name="100304"/>
            <w:bookmarkEnd w:id="146"/>
          </w:p>
        </w:tc>
      </w:tr>
      <w:tr>
        <w:trPr/>
        <w:tc>
          <w:tcPr>
            <w:tcW w:w="5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147" w:name="100306"/>
            <w:bookmarkEnd w:id="147"/>
            <w:r>
              <w:rPr>
                <w:rFonts w:eastAsia="Times New Roman" w:cs="Times New Roman" w:ascii="Times New Roman" w:hAnsi="Times New Roman"/>
                <w:color w:val="000000"/>
                <w:sz w:val="24"/>
                <w:szCs w:val="24"/>
                <w:lang w:eastAsia="ru-RU"/>
              </w:rPr>
              <w:t>Сканированные копии документов, заверенных усиленной квалифицированной электронной подписью, подтверждающей данные заявления для направления</w:t>
            </w:r>
          </w:p>
        </w:tc>
        <w:tc>
          <w:tcPr>
            <w:tcW w:w="486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148" w:name="100307"/>
            <w:bookmarkEnd w:id="148"/>
            <w:r>
              <w:rPr>
                <w:rFonts w:eastAsia="Times New Roman" w:cs="Times New Roman" w:ascii="Times New Roman" w:hAnsi="Times New Roman"/>
                <w:color w:val="000000"/>
                <w:sz w:val="24"/>
                <w:szCs w:val="24"/>
                <w:lang w:eastAsia="ru-RU"/>
              </w:rPr>
              <w:t>место для прикрепления файлов</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bookmarkStart w:id="149" w:name="100308"/>
            <w:bookmarkEnd w:id="149"/>
            <w:r>
              <w:rPr>
                <w:rFonts w:eastAsia="Times New Roman" w:cs="Times New Roman" w:ascii="Times New Roman" w:hAnsi="Times New Roman"/>
                <w:color w:val="000000"/>
                <w:sz w:val="24"/>
                <w:szCs w:val="24"/>
                <w:lang w:eastAsia="ru-RU"/>
              </w:rPr>
              <w:t>нет</w:t>
            </w:r>
          </w:p>
        </w:tc>
      </w:tr>
    </w:tbl>
    <w:p>
      <w:pPr>
        <w:pStyle w:val="Normal"/>
        <w:spacing w:lineRule="auto" w:line="249" w:before="0" w:after="0"/>
        <w:ind w:right="826"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widowControl w:val="false"/>
        <w:spacing w:before="0" w:after="0"/>
        <w:jc w:val="both"/>
        <w:rPr>
          <w:rFonts w:ascii="Times New Roman" w:hAnsi="Times New Roman" w:cs="Times New Roman"/>
        </w:rPr>
      </w:pPr>
      <w:r>
        <w:rPr>
          <w:rFonts w:cs="Times New Roman" w:ascii="Times New Roman" w:hAnsi="Times New Roman"/>
        </w:rPr>
        <w:t>«___» ______________ 20___ г.                         Подпись _____________/_________________________/</w:t>
      </w:r>
    </w:p>
    <w:p>
      <w:pPr>
        <w:pStyle w:val="Normal"/>
        <w:widowControl w:val="false"/>
        <w:spacing w:before="0" w:after="0"/>
        <w:ind w:left="6372" w:firstLine="708"/>
        <w:jc w:val="center"/>
        <w:rPr>
          <w:rFonts w:ascii="Times New Roman" w:hAnsi="Times New Roman" w:cs="Times New Roman"/>
          <w:sz w:val="18"/>
        </w:rPr>
      </w:pPr>
      <w:r>
        <w:rPr>
          <w:rFonts w:cs="Times New Roman" w:ascii="Times New Roman" w:hAnsi="Times New Roman"/>
          <w:sz w:val="20"/>
        </w:rPr>
        <w:t>(расшифровка подписи)</w:t>
      </w:r>
    </w:p>
    <w:p>
      <w:pPr>
        <w:pStyle w:val="Normal"/>
        <w:spacing w:lineRule="auto" w:line="240" w:before="0" w:after="0"/>
        <w:ind w:left="5103" w:hanging="0"/>
        <w:jc w:val="center"/>
        <w:rPr>
          <w:rFonts w:ascii="Times New Roman" w:hAnsi="Times New Roman" w:cs="Times New Roman"/>
          <w:sz w:val="24"/>
          <w:szCs w:val="24"/>
        </w:rPr>
      </w:pPr>
      <w:r>
        <w:rPr>
          <w:rFonts w:cs="Times New Roman" w:ascii="Times New Roman" w:hAnsi="Times New Roman"/>
          <w:sz w:val="24"/>
          <w:szCs w:val="24"/>
        </w:rPr>
        <w:t>Приложение № 5</w:t>
      </w:r>
    </w:p>
    <w:p>
      <w:pPr>
        <w:pStyle w:val="Normal"/>
        <w:spacing w:lineRule="auto" w:line="240" w:before="0" w:after="0"/>
        <w:ind w:left="5103" w:hanging="0"/>
        <w:jc w:val="center"/>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Форма уведомления заявителя о подтверждении льгот для постановки на учет и направления в образовательную организацию</w:t>
      </w:r>
    </w:p>
    <w:p>
      <w:pPr>
        <w:pStyle w:val="Normal"/>
        <w:spacing w:before="0" w:after="0"/>
        <w:ind w:right="964" w:hanging="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before="0" w:after="0"/>
        <w:ind w:right="964" w:hanging="0"/>
        <w:jc w:val="center"/>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УВЕДОМЛЕНИЕ</w:t>
      </w:r>
    </w:p>
    <w:p>
      <w:pPr>
        <w:pStyle w:val="Normal"/>
        <w:spacing w:before="0" w:after="0"/>
        <w:jc w:val="center"/>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заявителя о подтверждении льгот для постановки на учет для дальнейшего зачисления в образовательную организацию</w:t>
      </w:r>
    </w:p>
    <w:p>
      <w:pPr>
        <w:pStyle w:val="Normal"/>
        <w:spacing w:before="0" w:after="0"/>
        <w:jc w:val="center"/>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r>
    </w:p>
    <w:p>
      <w:pPr>
        <w:pStyle w:val="Normal"/>
        <w:spacing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Регистрационный № ______ от «____» ___________20___года</w:t>
      </w:r>
    </w:p>
    <w:p>
      <w:pPr>
        <w:pStyle w:val="Normal"/>
        <w:spacing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Уважаемый(ая)</w:t>
      </w:r>
    </w:p>
    <w:p>
      <w:pPr>
        <w:pStyle w:val="Normal"/>
        <w:spacing w:before="0" w:after="0"/>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_______________________________________________________________________</w:t>
      </w:r>
    </w:p>
    <w:p>
      <w:pPr>
        <w:pStyle w:val="Normal"/>
        <w:spacing w:before="0" w:after="0"/>
        <w:ind w:right="14" w:hanging="0"/>
        <w:jc w:val="center"/>
        <w:rPr>
          <w:rFonts w:ascii="Times New Roman" w:hAnsi="Times New Roman" w:eastAsia="Times New Roman" w:cs="Times New Roman"/>
          <w:color w:val="000000"/>
          <w:sz w:val="18"/>
          <w:szCs w:val="28"/>
        </w:rPr>
      </w:pPr>
      <w:r>
        <w:rPr>
          <w:rFonts w:eastAsia="Times New Roman" w:cs="Times New Roman" w:ascii="Times New Roman" w:hAnsi="Times New Roman"/>
          <w:color w:val="000000"/>
          <w:sz w:val="18"/>
          <w:szCs w:val="28"/>
        </w:rPr>
        <w:t>(фамилия, имя, отчество родителя (законного представителя) ребенка)</w:t>
      </w:r>
    </w:p>
    <w:p>
      <w:pPr>
        <w:pStyle w:val="Normal"/>
        <w:spacing w:before="0" w:after="0"/>
        <w:ind w:right="456"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 xml:space="preserve">В связи с отсутствием информации, подтверждающей указанные в заявлении сведения, Вам необходимо в течение </w:t>
      </w:r>
      <w:r>
        <w:rPr>
          <w:rFonts w:eastAsia="Times New Roman" w:cs="Times New Roman" w:ascii="Times New Roman" w:hAnsi="Times New Roman"/>
          <w:sz w:val="24"/>
          <w:szCs w:val="28"/>
        </w:rPr>
        <w:t>10</w:t>
      </w:r>
      <w:r>
        <w:rPr>
          <w:rFonts w:eastAsia="Times New Roman" w:cs="Times New Roman" w:ascii="Times New Roman" w:hAnsi="Times New Roman"/>
          <w:color w:val="000000"/>
          <w:sz w:val="24"/>
          <w:szCs w:val="28"/>
        </w:rPr>
        <w:t xml:space="preserve"> календарных дней представить оригиналы следующих документов:</w:t>
      </w:r>
    </w:p>
    <w:p>
      <w:pPr>
        <w:pStyle w:val="Normal"/>
        <w:spacing w:before="0" w:after="0"/>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1._____________________________________________________________________</w:t>
      </w:r>
    </w:p>
    <w:p>
      <w:pPr>
        <w:pStyle w:val="Normal"/>
        <w:spacing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2._____________________________________________________________________</w:t>
      </w:r>
    </w:p>
    <w:p>
      <w:pPr>
        <w:pStyle w:val="Normal"/>
        <w:spacing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3. ____________________________________________________________________</w:t>
      </w:r>
    </w:p>
    <w:p>
      <w:pPr>
        <w:pStyle w:val="Normal"/>
        <w:spacing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4. ____________________________________________________________________</w:t>
      </w:r>
    </w:p>
    <w:p>
      <w:pPr>
        <w:pStyle w:val="Normal"/>
        <w:spacing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5. ____________________________________________________________________</w:t>
      </w:r>
    </w:p>
    <w:p>
      <w:pPr>
        <w:pStyle w:val="Normal"/>
        <w:spacing w:before="0" w:after="0"/>
        <w:ind w:right="768" w:hanging="0"/>
        <w:jc w:val="center"/>
        <w:rPr>
          <w:rFonts w:ascii="Times New Roman" w:hAnsi="Times New Roman" w:eastAsia="Times New Roman" w:cs="Times New Roman"/>
          <w:color w:val="000000"/>
          <w:sz w:val="18"/>
          <w:szCs w:val="28"/>
        </w:rPr>
      </w:pPr>
      <w:r>
        <w:rPr>
          <w:rFonts w:eastAsia="Times New Roman" w:cs="Times New Roman" w:ascii="Times New Roman" w:hAnsi="Times New Roman"/>
          <w:color w:val="000000"/>
          <w:sz w:val="18"/>
          <w:szCs w:val="28"/>
        </w:rPr>
        <w:t>(название документов)</w:t>
      </w:r>
    </w:p>
    <w:p>
      <w:pPr>
        <w:pStyle w:val="Normal"/>
        <w:spacing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 xml:space="preserve">для постановки на учет заявления </w:t>
      </w:r>
    </w:p>
    <w:p>
      <w:pPr>
        <w:pStyle w:val="Normal"/>
        <w:spacing w:before="0" w:after="0"/>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_______________________________________________________________________</w:t>
      </w:r>
    </w:p>
    <w:p>
      <w:pPr>
        <w:pStyle w:val="Normal"/>
        <w:spacing w:before="0" w:after="0"/>
        <w:ind w:right="360" w:hanging="0"/>
        <w:jc w:val="center"/>
        <w:rPr>
          <w:rFonts w:ascii="Times New Roman" w:hAnsi="Times New Roman" w:eastAsia="Times New Roman" w:cs="Times New Roman"/>
          <w:color w:val="000000"/>
          <w:sz w:val="18"/>
          <w:szCs w:val="28"/>
        </w:rPr>
      </w:pPr>
      <w:r>
        <w:rPr>
          <w:rFonts w:eastAsia="Times New Roman" w:cs="Times New Roman" w:ascii="Times New Roman" w:hAnsi="Times New Roman"/>
          <w:color w:val="000000"/>
          <w:sz w:val="18"/>
          <w:szCs w:val="28"/>
        </w:rPr>
        <w:t>(фамилия, имя, отчество ребенка)</w:t>
      </w:r>
    </w:p>
    <w:p>
      <w:pPr>
        <w:pStyle w:val="Normal"/>
        <w:spacing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r>
    </w:p>
    <w:p>
      <w:pPr>
        <w:pStyle w:val="Normal"/>
        <w:spacing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Уполномоченное лицо _______________________________________________</w:t>
      </w:r>
    </w:p>
    <w:p>
      <w:pPr>
        <w:pStyle w:val="Normal"/>
        <w:spacing w:before="0" w:after="0"/>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r>
    </w:p>
    <w:p>
      <w:pPr>
        <w:pStyle w:val="Normal"/>
        <w:spacing w:before="0" w:after="0"/>
        <w:ind w:right="-28" w:hanging="0"/>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r>
    </w:p>
    <w:p>
      <w:pPr>
        <w:pStyle w:val="Normal"/>
        <w:spacing w:before="0" w:after="0"/>
        <w:ind w:right="2616"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Контактный телефон ____________________________</w:t>
      </w:r>
    </w:p>
    <w:p>
      <w:pPr>
        <w:pStyle w:val="Normal"/>
        <w:spacing w:before="0" w:after="0"/>
        <w:ind w:right="14"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r>
    </w:p>
    <w:p>
      <w:pPr>
        <w:pStyle w:val="Normal"/>
        <w:spacing w:before="0" w:after="0"/>
        <w:ind w:right="14"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r>
    </w:p>
    <w:p>
      <w:pPr>
        <w:pStyle w:val="Normal"/>
        <w:spacing w:before="0" w:after="0"/>
        <w:ind w:right="940" w:hanging="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bl>
      <w:tblPr>
        <w:tblW w:w="9960" w:type="dxa"/>
        <w:jc w:val="left"/>
        <w:tblInd w:w="10" w:type="dxa"/>
        <w:tblLayout w:type="fixed"/>
        <w:tblCellMar>
          <w:top w:w="0" w:type="dxa"/>
          <w:left w:w="0" w:type="dxa"/>
          <w:bottom w:w="0" w:type="dxa"/>
          <w:right w:w="0" w:type="dxa"/>
        </w:tblCellMar>
        <w:tblLook w:firstRow="1" w:noVBand="1" w:lastRow="0" w:firstColumn="1" w:lastColumn="0" w:noHBand="0" w:val="04a0"/>
      </w:tblPr>
      <w:tblGrid>
        <w:gridCol w:w="279"/>
        <w:gridCol w:w="461"/>
        <w:gridCol w:w="2119"/>
        <w:gridCol w:w="1261"/>
        <w:gridCol w:w="1300"/>
        <w:gridCol w:w="1540"/>
        <w:gridCol w:w="759"/>
        <w:gridCol w:w="2239"/>
      </w:tblGrid>
      <w:tr>
        <w:trPr>
          <w:trHeight w:val="270" w:hRule="atLeast"/>
        </w:trPr>
        <w:tc>
          <w:tcPr>
            <w:tcW w:w="279" w:type="dxa"/>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461" w:type="dxa"/>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2119" w:type="dxa"/>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1261" w:type="dxa"/>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1300" w:type="dxa"/>
            <w:tcBorders>
              <w:right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1540" w:type="dxa"/>
            <w:tcBorders>
              <w:top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2998" w:type="dxa"/>
            <w:gridSpan w:val="2"/>
            <w:tcBorders>
              <w:top w:val="single" w:sz="8" w:space="0" w:color="000000"/>
              <w:right w:val="single" w:sz="8" w:space="0" w:color="000000"/>
            </w:tcBorders>
            <w:vAlign w:val="bottom"/>
          </w:tcPr>
          <w:p>
            <w:pPr>
              <w:pStyle w:val="Normal"/>
              <w:widowControl w:val="false"/>
              <w:spacing w:lineRule="exact" w:line="271" w:before="0" w:after="0"/>
              <w:ind w:right="1486" w:hanging="0"/>
              <w:jc w:val="center"/>
              <w:rPr>
                <w:rFonts w:ascii="Times New Roman" w:hAnsi="Times New Roman" w:eastAsia="" w:cs="Times New Roman" w:eastAsiaTheme="minorEastAsia"/>
                <w:sz w:val="20"/>
                <w:szCs w:val="20"/>
                <w:lang w:eastAsia="ru-RU"/>
              </w:rPr>
            </w:pPr>
            <w:r>
              <w:rPr>
                <w:rFonts w:eastAsia="Times New Roman" w:cs="Times New Roman" w:ascii="Times New Roman" w:hAnsi="Times New Roman"/>
                <w:sz w:val="24"/>
                <w:szCs w:val="24"/>
                <w:lang w:eastAsia="ru-RU"/>
              </w:rPr>
              <w:t>Сведения об</w:t>
            </w:r>
          </w:p>
        </w:tc>
      </w:tr>
      <w:tr>
        <w:trPr>
          <w:trHeight w:val="456" w:hRule="atLeast"/>
        </w:trPr>
        <w:tc>
          <w:tcPr>
            <w:tcW w:w="279"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461"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2119"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261"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300" w:type="dxa"/>
            <w:tcBorders>
              <w:right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540"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2998" w:type="dxa"/>
            <w:gridSpan w:val="2"/>
            <w:tcBorders>
              <w:right w:val="single" w:sz="8" w:space="0" w:color="000000"/>
            </w:tcBorders>
            <w:vAlign w:val="bottom"/>
          </w:tcPr>
          <w:p>
            <w:pPr>
              <w:pStyle w:val="Normal"/>
              <w:widowControl w:val="false"/>
              <w:spacing w:lineRule="auto" w:line="240" w:before="0" w:after="0"/>
              <w:ind w:right="1486" w:hanging="0"/>
              <w:jc w:val="center"/>
              <w:rPr>
                <w:rFonts w:ascii="Times New Roman" w:hAnsi="Times New Roman" w:eastAsia="" w:cs="Times New Roman" w:eastAsiaTheme="minorEastAsia"/>
                <w:sz w:val="20"/>
                <w:szCs w:val="20"/>
                <w:lang w:eastAsia="ru-RU"/>
              </w:rPr>
            </w:pPr>
            <w:r>
              <w:rPr>
                <w:rFonts w:eastAsia="Times New Roman" w:cs="Times New Roman" w:ascii="Times New Roman" w:hAnsi="Times New Roman"/>
                <w:sz w:val="24"/>
                <w:szCs w:val="24"/>
                <w:lang w:eastAsia="ru-RU"/>
              </w:rPr>
              <w:t>электронной</w:t>
            </w:r>
          </w:p>
        </w:tc>
      </w:tr>
      <w:tr>
        <w:trPr>
          <w:trHeight w:val="457" w:hRule="atLeast"/>
        </w:trPr>
        <w:tc>
          <w:tcPr>
            <w:tcW w:w="279"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461"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2119"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261"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300" w:type="dxa"/>
            <w:tcBorders>
              <w:right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540"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2998" w:type="dxa"/>
            <w:gridSpan w:val="2"/>
            <w:tcBorders>
              <w:right w:val="single" w:sz="8" w:space="0" w:color="000000"/>
            </w:tcBorders>
            <w:vAlign w:val="bottom"/>
          </w:tcPr>
          <w:p>
            <w:pPr>
              <w:pStyle w:val="Normal"/>
              <w:widowControl w:val="false"/>
              <w:spacing w:lineRule="auto" w:line="240" w:before="0" w:after="0"/>
              <w:ind w:right="1486" w:hanging="0"/>
              <w:jc w:val="center"/>
              <w:rPr>
                <w:rFonts w:ascii="Times New Roman" w:hAnsi="Times New Roman" w:eastAsia="" w:cs="Times New Roman" w:eastAsiaTheme="minorEastAsia"/>
                <w:sz w:val="20"/>
                <w:szCs w:val="20"/>
                <w:lang w:eastAsia="ru-RU"/>
              </w:rPr>
            </w:pPr>
            <w:r>
              <w:rPr>
                <w:rFonts w:eastAsia="Times New Roman" w:cs="Times New Roman" w:ascii="Times New Roman" w:hAnsi="Times New Roman"/>
                <w:sz w:val="24"/>
                <w:szCs w:val="24"/>
                <w:lang w:eastAsia="ru-RU"/>
              </w:rPr>
              <w:t>подписи</w:t>
            </w:r>
          </w:p>
        </w:tc>
      </w:tr>
      <w:tr>
        <w:trPr>
          <w:trHeight w:val="178" w:hRule="atLeast"/>
        </w:trPr>
        <w:tc>
          <w:tcPr>
            <w:tcW w:w="279" w:type="dxa"/>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461" w:type="dxa"/>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2119" w:type="dxa"/>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1261" w:type="dxa"/>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1300" w:type="dxa"/>
            <w:tcBorders>
              <w:right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1540" w:type="dxa"/>
            <w:tcBorders>
              <w:bottom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759" w:type="dxa"/>
            <w:tcBorders>
              <w:bottom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2239" w:type="dxa"/>
            <w:tcBorders>
              <w:bottom w:val="single" w:sz="8" w:space="0" w:color="000000"/>
              <w:right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r>
    </w:tbl>
    <w:p>
      <w:pPr>
        <w:pStyle w:val="Normal"/>
        <w:spacing w:before="0" w:after="0"/>
        <w:ind w:right="940" w:hanging="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sectPr>
          <w:headerReference w:type="default" r:id="rId28"/>
          <w:headerReference w:type="first" r:id="rId29"/>
          <w:footerReference w:type="default" r:id="rId30"/>
          <w:footerReference w:type="first" r:id="rId31"/>
          <w:type w:val="nextPage"/>
          <w:pgSz w:w="11906" w:h="16838"/>
          <w:pgMar w:left="1042" w:right="821" w:gutter="0" w:header="720" w:top="970" w:footer="720" w:bottom="777"/>
          <w:pgNumType w:fmt="decimal"/>
          <w:formProt w:val="false"/>
          <w:titlePg/>
          <w:textDirection w:val="lrTb"/>
          <w:docGrid w:type="default" w:linePitch="299" w:charSpace="4096"/>
        </w:sectPr>
        <w:pStyle w:val="Normal"/>
        <w:spacing w:lineRule="auto" w:line="240" w:before="0" w:after="0"/>
        <w:ind w:left="5103"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5103" w:hanging="0"/>
        <w:jc w:val="center"/>
        <w:rPr>
          <w:rFonts w:ascii="Times New Roman" w:hAnsi="Times New Roman" w:cs="Times New Roman"/>
          <w:sz w:val="24"/>
          <w:szCs w:val="24"/>
        </w:rPr>
      </w:pPr>
      <w:r>
        <w:rPr>
          <w:rFonts w:cs="Times New Roman" w:ascii="Times New Roman" w:hAnsi="Times New Roman"/>
          <w:sz w:val="24"/>
          <w:szCs w:val="24"/>
        </w:rPr>
        <w:t>Приложение № 6</w:t>
      </w:r>
    </w:p>
    <w:p>
      <w:pPr>
        <w:pStyle w:val="Normal"/>
        <w:spacing w:lineRule="auto" w:line="240" w:before="0" w:after="0"/>
        <w:ind w:left="5103" w:hanging="0"/>
        <w:jc w:val="center"/>
        <w:rPr>
          <w:rFonts w:ascii="Times New Roman" w:hAnsi="Times New Roman" w:cs="Times New Roman"/>
          <w:b/>
          <w:b/>
          <w:bCs/>
          <w:sz w:val="24"/>
          <w:szCs w:val="24"/>
        </w:rPr>
      </w:pPr>
      <w:r>
        <w:rPr>
          <w:rFonts w:cs="Times New Roman" w:ascii="Times New Roman" w:hAnsi="Times New Roman"/>
          <w:sz w:val="24"/>
          <w:szCs w:val="24"/>
        </w:rPr>
        <w:t>к административному регламенту</w:t>
      </w:r>
    </w:p>
    <w:p>
      <w:pPr>
        <w:pStyle w:val="Normal"/>
        <w:spacing w:lineRule="auto" w:line="240" w:before="0" w:after="0"/>
        <w:ind w:left="5103"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5103"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5670"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Форма заявления для внесения изменений в ранее поданное заявление</w:t>
      </w:r>
    </w:p>
    <w:p>
      <w:pPr>
        <w:pStyle w:val="Normal"/>
        <w:spacing w:lineRule="auto" w:line="247" w:before="0" w:after="0"/>
        <w:ind w:left="5670" w:right="106" w:hanging="0"/>
        <w:jc w:val="center"/>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lineRule="auto" w:line="247" w:before="0" w:after="0"/>
        <w:ind w:right="106" w:hanging="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tabs>
          <w:tab w:val="clear" w:pos="708"/>
          <w:tab w:val="left" w:pos="9498" w:leader="none"/>
          <w:tab w:val="left" w:pos="9639" w:leader="none"/>
          <w:tab w:val="left" w:pos="9764" w:leader="none"/>
        </w:tabs>
        <w:spacing w:before="0" w:after="0"/>
        <w:jc w:val="center"/>
        <w:rPr>
          <w:rFonts w:ascii="Times New Roman" w:hAnsi="Times New Roman" w:eastAsia="Times New Roman" w:cs="Times New Roman"/>
          <w:color w:val="000000"/>
          <w:sz w:val="30"/>
        </w:rPr>
      </w:pPr>
      <w:r>
        <w:rPr>
          <w:rFonts w:eastAsia="Times New Roman" w:cs="Times New Roman" w:ascii="Times New Roman" w:hAnsi="Times New Roman"/>
          <w:color w:val="000000"/>
          <w:sz w:val="30"/>
        </w:rPr>
        <w:t>________________________________________________________________</w:t>
      </w:r>
    </w:p>
    <w:p>
      <w:pPr>
        <w:pStyle w:val="Normal"/>
        <w:tabs>
          <w:tab w:val="clear" w:pos="708"/>
          <w:tab w:val="left" w:pos="9498" w:leader="none"/>
          <w:tab w:val="left" w:pos="9639" w:leader="none"/>
          <w:tab w:val="left" w:pos="9764" w:leader="none"/>
        </w:tabs>
        <w:spacing w:before="0" w:after="0"/>
        <w:jc w:val="center"/>
        <w:rPr>
          <w:rFonts w:ascii="Times New Roman" w:hAnsi="Times New Roman" w:eastAsia="Times New Roman" w:cs="Times New Roman"/>
          <w:color w:val="000000"/>
          <w:sz w:val="18"/>
        </w:rPr>
      </w:pPr>
      <w:r>
        <w:rPr>
          <w:rFonts w:eastAsia="Times New Roman" w:cs="Times New Roman" w:ascii="Times New Roman" w:hAnsi="Times New Roman"/>
          <w:color w:val="000000"/>
          <w:sz w:val="18"/>
        </w:rPr>
        <w:t>(наименование уполномоченного органа, предоставляющего услугу)</w:t>
      </w:r>
    </w:p>
    <w:p>
      <w:pPr>
        <w:pStyle w:val="Normal"/>
        <w:spacing w:lineRule="auto" w:line="247" w:before="0" w:after="0"/>
        <w:ind w:right="106" w:hanging="0"/>
        <w:jc w:val="both"/>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lineRule="auto" w:line="240" w:before="0" w:after="0"/>
        <w:ind w:right="263" w:hanging="0"/>
        <w:jc w:val="center"/>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ЗАЯВЛЕНИЕ</w:t>
      </w:r>
    </w:p>
    <w:p>
      <w:pPr>
        <w:pStyle w:val="Normal"/>
        <w:spacing w:lineRule="auto" w:line="240" w:before="0" w:after="0"/>
        <w:jc w:val="center"/>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(для внесения изменений в ранее поданное заявление)</w:t>
      </w:r>
    </w:p>
    <w:p>
      <w:pPr>
        <w:pStyle w:val="Normal"/>
        <w:spacing w:lineRule="auto" w:line="360" w:before="0" w:after="0"/>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Я, ___________________________________________________________________</w:t>
      </w:r>
    </w:p>
    <w:p>
      <w:pPr>
        <w:pStyle w:val="Normal"/>
        <w:spacing w:lineRule="auto" w:line="360" w:before="0" w:after="0"/>
        <w:ind w:right="167" w:hanging="0"/>
        <w:jc w:val="center"/>
        <w:rPr>
          <w:rFonts w:ascii="Times New Roman" w:hAnsi="Times New Roman" w:eastAsia="Times New Roman" w:cs="Times New Roman"/>
          <w:color w:val="000000"/>
          <w:sz w:val="18"/>
          <w:szCs w:val="28"/>
        </w:rPr>
      </w:pPr>
      <w:r>
        <w:rPr>
          <w:rFonts w:eastAsia="Times New Roman" w:cs="Times New Roman" w:ascii="Times New Roman" w:hAnsi="Times New Roman"/>
          <w:color w:val="000000"/>
          <w:sz w:val="18"/>
          <w:szCs w:val="28"/>
        </w:rPr>
        <w:t>фамилия, имя, отчество родителя (законного представителя) ребенка</w:t>
      </w:r>
    </w:p>
    <w:p>
      <w:pPr>
        <w:pStyle w:val="Normal"/>
        <w:spacing w:lineRule="auto" w:line="360"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Прошу внести изменения в заявление для постановки ребенка на учет для последующего зачисления №______</w:t>
      </w:r>
      <w:r>
        <w:rPr>
          <w:rFonts w:eastAsia="Times New Roman" w:cs="Times New Roman" w:ascii="Times New Roman" w:hAnsi="Times New Roman"/>
          <w:color w:val="000000"/>
          <w:sz w:val="24"/>
          <w:szCs w:val="28"/>
          <w:lang w:eastAsia="ru-RU"/>
        </w:rPr>
        <w:t xml:space="preserve"> от «____»</w:t>
      </w:r>
      <w:r>
        <w:rPr>
          <w:rFonts w:eastAsia="Times New Roman" w:cs="Times New Roman" w:ascii="Times New Roman" w:hAnsi="Times New Roman"/>
          <w:color w:val="000000"/>
          <w:sz w:val="24"/>
          <w:szCs w:val="28"/>
        </w:rPr>
        <w:t>___________________20____ года</w:t>
      </w:r>
    </w:p>
    <w:p>
      <w:pPr>
        <w:pStyle w:val="Normal"/>
        <w:spacing w:lineRule="auto" w:line="360" w:before="0" w:after="0"/>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240" w:before="0" w:after="0"/>
        <w:ind w:right="724" w:hanging="0"/>
        <w:jc w:val="center"/>
        <w:rPr>
          <w:rFonts w:ascii="Times New Roman" w:hAnsi="Times New Roman" w:eastAsia="Times New Roman" w:cs="Times New Roman"/>
          <w:color w:val="000000"/>
          <w:sz w:val="18"/>
          <w:szCs w:val="28"/>
        </w:rPr>
      </w:pPr>
      <w:r>
        <w:rPr>
          <w:rFonts w:eastAsia="Times New Roman" w:cs="Times New Roman" w:ascii="Times New Roman" w:hAnsi="Times New Roman"/>
          <w:color w:val="000000"/>
          <w:sz w:val="18"/>
          <w:szCs w:val="28"/>
        </w:rPr>
        <w:t>(указать вносимые изменения)</w:t>
      </w:r>
    </w:p>
    <w:p>
      <w:pPr>
        <w:pStyle w:val="Normal"/>
        <w:spacing w:lineRule="auto" w:line="360" w:before="0" w:after="0"/>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r>
    </w:p>
    <w:p>
      <w:pPr>
        <w:pStyle w:val="Normal"/>
        <w:spacing w:lineRule="auto" w:line="360" w:before="0" w:after="0"/>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r>
    </w:p>
    <w:p>
      <w:pPr>
        <w:pStyle w:val="Normal"/>
        <w:spacing w:lineRule="auto" w:line="360"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Дата заполнения заявления ______________________________________________</w:t>
      </w:r>
    </w:p>
    <w:p>
      <w:pPr>
        <w:pStyle w:val="Normal"/>
        <w:spacing w:lineRule="auto" w:line="360"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r>
    </w:p>
    <w:p>
      <w:pPr>
        <w:sectPr>
          <w:headerReference w:type="default" r:id="rId32"/>
          <w:footerReference w:type="default" r:id="rId33"/>
          <w:type w:val="nextPage"/>
          <w:pgSz w:w="11906" w:h="16838"/>
          <w:pgMar w:left="1043" w:right="822" w:gutter="0" w:header="720" w:top="970" w:footer="720" w:bottom="777"/>
          <w:pgNumType w:fmt="decimal"/>
          <w:formProt w:val="false"/>
          <w:textDirection w:val="lrTb"/>
          <w:docGrid w:type="default" w:linePitch="299" w:charSpace="4096"/>
        </w:sectPr>
        <w:pStyle w:val="Normal"/>
        <w:spacing w:lineRule="auto" w:line="360"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Подпись родителя (законного представителя)____________________________</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Приложение № 7</w:t>
      </w:r>
    </w:p>
    <w:p>
      <w:pPr>
        <w:pStyle w:val="Normal"/>
        <w:spacing w:lineRule="auto" w:line="240" w:before="0" w:after="0"/>
        <w:ind w:left="5103" w:hanging="0"/>
        <w:jc w:val="right"/>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spacing w:lineRule="auto" w:line="240" w:before="0" w:after="0"/>
        <w:ind w:left="5103"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left="5103"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Форма журнала регистрации заявлений для постановки на учет для последующего зачисления в образовательную организацию, реализующую образовательную программу дошкольного образования</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30"/>
        </w:rPr>
        <w:t>ЖУРНАЛ</w:t>
      </w:r>
    </w:p>
    <w:p>
      <w:pPr>
        <w:pStyle w:val="Normal"/>
        <w:spacing w:before="0" w:after="0"/>
        <w:jc w:val="center"/>
        <w:rPr>
          <w:rFonts w:ascii="Times New Roman" w:hAnsi="Times New Roman" w:eastAsia="Times New Roman" w:cs="Times New Roman"/>
          <w:color w:val="000000"/>
          <w:sz w:val="30"/>
        </w:rPr>
      </w:pPr>
      <w:r>
        <w:rPr>
          <w:rFonts w:eastAsia="Times New Roman" w:cs="Times New Roman" w:ascii="Times New Roman" w:hAnsi="Times New Roman"/>
          <w:color w:val="000000"/>
          <w:sz w:val="30"/>
        </w:rPr>
        <w:t>регистрации заявлений для постановки на учет для последующего зачисления в образовательную организацию, реализующую образовательную программу дошкольного образования</w:t>
      </w:r>
    </w:p>
    <w:p>
      <w:pPr>
        <w:pStyle w:val="Normal"/>
        <w:spacing w:before="0" w:after="0"/>
        <w:jc w:val="center"/>
        <w:rPr>
          <w:rFonts w:ascii="Times New Roman" w:hAnsi="Times New Roman" w:eastAsia="Times New Roman" w:cs="Times New Roman"/>
          <w:color w:val="000000"/>
          <w:sz w:val="30"/>
        </w:rPr>
      </w:pPr>
      <w:r>
        <w:rPr>
          <w:rFonts w:eastAsia="Times New Roman" w:cs="Times New Roman" w:ascii="Times New Roman" w:hAnsi="Times New Roman"/>
          <w:color w:val="000000"/>
          <w:sz w:val="30"/>
        </w:rPr>
      </w:r>
    </w:p>
    <w:tbl>
      <w:tblPr>
        <w:tblStyle w:val="a8"/>
        <w:tblW w:w="1570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8"/>
        <w:gridCol w:w="2038"/>
        <w:gridCol w:w="1233"/>
        <w:gridCol w:w="1019"/>
        <w:gridCol w:w="1213"/>
        <w:gridCol w:w="1771"/>
        <w:gridCol w:w="1611"/>
        <w:gridCol w:w="1189"/>
        <w:gridCol w:w="1832"/>
        <w:gridCol w:w="1773"/>
        <w:gridCol w:w="1482"/>
      </w:tblGrid>
      <w:tr>
        <w:trPr/>
        <w:tc>
          <w:tcPr>
            <w:tcW w:w="538" w:type="dxa"/>
            <w:tcBorders/>
          </w:tcPr>
          <w:p>
            <w:pPr>
              <w:pStyle w:val="Normal"/>
              <w:widowContro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 xml:space="preserve">№ </w:t>
            </w:r>
            <w:r>
              <w:rPr>
                <w:rFonts w:eastAsia="Times New Roman" w:cs="Times New Roman" w:ascii="Times New Roman" w:hAnsi="Times New Roman"/>
                <w:color w:val="000000"/>
                <w:kern w:val="0"/>
                <w:sz w:val="24"/>
                <w:szCs w:val="24"/>
                <w:lang w:val="ru-RU" w:eastAsia="en-US" w:bidi="ar-SA"/>
              </w:rPr>
              <w:t>п/п</w:t>
            </w:r>
          </w:p>
        </w:tc>
        <w:tc>
          <w:tcPr>
            <w:tcW w:w="2038" w:type="dxa"/>
            <w:tcBorders/>
          </w:tcPr>
          <w:p>
            <w:pPr>
              <w:pStyle w:val="Normal"/>
              <w:widowContro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Регистрационный номер заявления</w:t>
            </w:r>
          </w:p>
        </w:tc>
        <w:tc>
          <w:tcPr>
            <w:tcW w:w="1233" w:type="dxa"/>
            <w:tcBorders/>
          </w:tcPr>
          <w:p>
            <w:pPr>
              <w:pStyle w:val="Normal"/>
              <w:widowContro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Дата подачи заявления</w:t>
            </w:r>
          </w:p>
        </w:tc>
        <w:tc>
          <w:tcPr>
            <w:tcW w:w="1019" w:type="dxa"/>
            <w:tcBorders/>
          </w:tcPr>
          <w:p>
            <w:pPr>
              <w:pStyle w:val="Normal"/>
              <w:widowContro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ФИО ребенка</w:t>
            </w:r>
          </w:p>
        </w:tc>
        <w:tc>
          <w:tcPr>
            <w:tcW w:w="1213" w:type="dxa"/>
            <w:tcBorders/>
          </w:tcPr>
          <w:p>
            <w:pPr>
              <w:pStyle w:val="Normal"/>
              <w:widowContro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Дата рождения ребенка</w:t>
            </w:r>
          </w:p>
        </w:tc>
        <w:tc>
          <w:tcPr>
            <w:tcW w:w="1771" w:type="dxa"/>
            <w:tcBorders/>
          </w:tcPr>
          <w:p>
            <w:pPr>
              <w:pStyle w:val="Normal"/>
              <w:widowContro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ФИО родителя (законного представителя) подавшего заявление</w:t>
            </w:r>
          </w:p>
        </w:tc>
        <w:tc>
          <w:tcPr>
            <w:tcW w:w="1611" w:type="dxa"/>
            <w:tcBorders/>
          </w:tcPr>
          <w:p>
            <w:pPr>
              <w:pStyle w:val="Normal"/>
              <w:widowContro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Адрес фактического проживания ребенка</w:t>
            </w:r>
          </w:p>
        </w:tc>
        <w:tc>
          <w:tcPr>
            <w:tcW w:w="1189" w:type="dxa"/>
            <w:tcBorders/>
          </w:tcPr>
          <w:p>
            <w:pPr>
              <w:pStyle w:val="Normal"/>
              <w:widowContro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Сведения о льготах</w:t>
            </w:r>
          </w:p>
        </w:tc>
        <w:tc>
          <w:tcPr>
            <w:tcW w:w="1832" w:type="dxa"/>
            <w:tcBorders/>
          </w:tcPr>
          <w:p>
            <w:pPr>
              <w:pStyle w:val="Normal"/>
              <w:widowContro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Желаемая дата предоставления места в ДОО</w:t>
            </w:r>
          </w:p>
        </w:tc>
        <w:tc>
          <w:tcPr>
            <w:tcW w:w="1773" w:type="dxa"/>
            <w:tcBorders/>
          </w:tcPr>
          <w:p>
            <w:pPr>
              <w:pStyle w:val="Normal"/>
              <w:widowControl/>
              <w:spacing w:lineRule="auto" w:line="240" w:before="0" w:after="0"/>
              <w:ind w:right="5" w:hanging="0"/>
              <w:jc w:val="center"/>
              <w:rPr>
                <w:rFonts w:ascii="Times New Roman" w:hAnsi="Times New Roman" w:eastAsia="Times New Roman" w:cs="Times New Roman"/>
                <w:color w:val="000000"/>
                <w:sz w:val="24"/>
                <w:szCs w:val="24"/>
                <w:lang w:val="en-US"/>
              </w:rPr>
            </w:pPr>
            <w:r>
              <w:rPr>
                <w:rFonts w:eastAsia="Times New Roman" w:cs="Times New Roman" w:ascii="Times New Roman" w:hAnsi="Times New Roman"/>
                <w:color w:val="000000"/>
                <w:kern w:val="0"/>
                <w:sz w:val="24"/>
                <w:szCs w:val="24"/>
                <w:lang w:val="en-US" w:eastAsia="en-US" w:bidi="ar-SA"/>
              </w:rPr>
              <w:t>Подпись родителя</w:t>
            </w:r>
          </w:p>
          <w:p>
            <w:pPr>
              <w:pStyle w:val="Normal"/>
              <w:widowControl/>
              <w:spacing w:lineRule="auto" w:line="240" w:before="0" w:after="0"/>
              <w:ind w:right="2" w:hanging="0"/>
              <w:jc w:val="center"/>
              <w:rPr>
                <w:rFonts w:ascii="Times New Roman" w:hAnsi="Times New Roman" w:eastAsia="Times New Roman" w:cs="Times New Roman"/>
                <w:color w:val="000000"/>
                <w:sz w:val="24"/>
                <w:szCs w:val="24"/>
                <w:lang w:val="en-US"/>
              </w:rPr>
            </w:pPr>
            <w:r>
              <w:rPr>
                <w:rFonts w:eastAsia="Times New Roman" w:cs="Times New Roman" w:ascii="Times New Roman" w:hAnsi="Times New Roman"/>
                <w:color w:val="000000"/>
                <w:kern w:val="0"/>
                <w:sz w:val="24"/>
                <w:szCs w:val="24"/>
                <w:lang w:val="en-US" w:eastAsia="en-US" w:bidi="ar-SA"/>
              </w:rPr>
              <w:t>(законного представителя)</w:t>
            </w:r>
          </w:p>
        </w:tc>
        <w:tc>
          <w:tcPr>
            <w:tcW w:w="1482" w:type="dxa"/>
            <w:tcBorders/>
          </w:tcPr>
          <w:p>
            <w:pPr>
              <w:pStyle w:val="Normal"/>
              <w:widowControl/>
              <w:spacing w:lineRule="auto" w:line="240" w:before="0" w:after="0"/>
              <w:ind w:right="2" w:hanging="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Примечание</w:t>
            </w:r>
          </w:p>
        </w:tc>
      </w:tr>
      <w:tr>
        <w:trPr/>
        <w:tc>
          <w:tcPr>
            <w:tcW w:w="538" w:type="dxa"/>
            <w:tcBorders/>
          </w:tcPr>
          <w:p>
            <w:pPr>
              <w:pStyle w:val="Normal"/>
              <w:widowControl/>
              <w:spacing w:lineRule="auto" w:line="240" w:before="0" w:after="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kern w:val="0"/>
                <w:sz w:val="22"/>
                <w:szCs w:val="22"/>
                <w:lang w:val="ru-RU" w:eastAsia="en-US" w:bidi="ar-SA"/>
              </w:rPr>
            </w:r>
          </w:p>
        </w:tc>
        <w:tc>
          <w:tcPr>
            <w:tcW w:w="2038" w:type="dxa"/>
            <w:tcBorders/>
          </w:tcPr>
          <w:p>
            <w:pPr>
              <w:pStyle w:val="Normal"/>
              <w:widowControl/>
              <w:spacing w:lineRule="auto" w:line="240" w:before="0" w:after="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kern w:val="0"/>
                <w:sz w:val="22"/>
                <w:szCs w:val="22"/>
                <w:lang w:val="ru-RU" w:eastAsia="en-US" w:bidi="ar-SA"/>
              </w:rPr>
            </w:r>
          </w:p>
        </w:tc>
        <w:tc>
          <w:tcPr>
            <w:tcW w:w="1233" w:type="dxa"/>
            <w:tcBorders/>
          </w:tcPr>
          <w:p>
            <w:pPr>
              <w:pStyle w:val="Normal"/>
              <w:widowControl/>
              <w:spacing w:lineRule="auto" w:line="240" w:before="0" w:after="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kern w:val="0"/>
                <w:sz w:val="22"/>
                <w:szCs w:val="22"/>
                <w:lang w:val="ru-RU" w:eastAsia="en-US" w:bidi="ar-SA"/>
              </w:rPr>
            </w:r>
          </w:p>
        </w:tc>
        <w:tc>
          <w:tcPr>
            <w:tcW w:w="1019" w:type="dxa"/>
            <w:tcBorders/>
          </w:tcPr>
          <w:p>
            <w:pPr>
              <w:pStyle w:val="Normal"/>
              <w:widowControl/>
              <w:spacing w:lineRule="auto" w:line="240" w:before="0" w:after="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kern w:val="0"/>
                <w:sz w:val="22"/>
                <w:szCs w:val="22"/>
                <w:lang w:val="ru-RU" w:eastAsia="en-US" w:bidi="ar-SA"/>
              </w:rPr>
            </w:r>
          </w:p>
        </w:tc>
        <w:tc>
          <w:tcPr>
            <w:tcW w:w="1213" w:type="dxa"/>
            <w:tcBorders/>
          </w:tcPr>
          <w:p>
            <w:pPr>
              <w:pStyle w:val="Normal"/>
              <w:widowControl/>
              <w:spacing w:lineRule="auto" w:line="240" w:before="0" w:after="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kern w:val="0"/>
                <w:sz w:val="22"/>
                <w:szCs w:val="22"/>
                <w:lang w:val="ru-RU" w:eastAsia="en-US" w:bidi="ar-SA"/>
              </w:rPr>
            </w:r>
          </w:p>
        </w:tc>
        <w:tc>
          <w:tcPr>
            <w:tcW w:w="1771" w:type="dxa"/>
            <w:tcBorders/>
          </w:tcPr>
          <w:p>
            <w:pPr>
              <w:pStyle w:val="Normal"/>
              <w:widowControl/>
              <w:spacing w:lineRule="auto" w:line="240" w:before="0" w:after="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kern w:val="0"/>
                <w:sz w:val="22"/>
                <w:szCs w:val="22"/>
                <w:lang w:val="ru-RU" w:eastAsia="en-US" w:bidi="ar-SA"/>
              </w:rPr>
            </w:r>
          </w:p>
        </w:tc>
        <w:tc>
          <w:tcPr>
            <w:tcW w:w="1611" w:type="dxa"/>
            <w:tcBorders/>
          </w:tcPr>
          <w:p>
            <w:pPr>
              <w:pStyle w:val="Normal"/>
              <w:widowControl/>
              <w:spacing w:lineRule="auto" w:line="240" w:before="0" w:after="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kern w:val="0"/>
                <w:sz w:val="22"/>
                <w:szCs w:val="22"/>
                <w:lang w:val="ru-RU" w:eastAsia="en-US" w:bidi="ar-SA"/>
              </w:rPr>
            </w:r>
          </w:p>
        </w:tc>
        <w:tc>
          <w:tcPr>
            <w:tcW w:w="1189" w:type="dxa"/>
            <w:tcBorders/>
          </w:tcPr>
          <w:p>
            <w:pPr>
              <w:pStyle w:val="Normal"/>
              <w:widowControl/>
              <w:spacing w:lineRule="auto" w:line="240" w:before="0" w:after="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kern w:val="0"/>
                <w:sz w:val="22"/>
                <w:szCs w:val="22"/>
                <w:lang w:val="ru-RU" w:eastAsia="en-US" w:bidi="ar-SA"/>
              </w:rPr>
            </w:r>
          </w:p>
        </w:tc>
        <w:tc>
          <w:tcPr>
            <w:tcW w:w="1832" w:type="dxa"/>
            <w:tcBorders/>
          </w:tcPr>
          <w:p>
            <w:pPr>
              <w:pStyle w:val="Normal"/>
              <w:widowControl/>
              <w:spacing w:lineRule="auto" w:line="240" w:before="0" w:after="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kern w:val="0"/>
                <w:sz w:val="22"/>
                <w:szCs w:val="22"/>
                <w:lang w:val="ru-RU" w:eastAsia="en-US" w:bidi="ar-SA"/>
              </w:rPr>
            </w:r>
          </w:p>
        </w:tc>
        <w:tc>
          <w:tcPr>
            <w:tcW w:w="1773" w:type="dxa"/>
            <w:tcBorders/>
          </w:tcPr>
          <w:p>
            <w:pPr>
              <w:pStyle w:val="Normal"/>
              <w:widowControl/>
              <w:spacing w:lineRule="auto" w:line="240" w:before="0" w:after="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kern w:val="0"/>
                <w:sz w:val="22"/>
                <w:szCs w:val="22"/>
                <w:lang w:val="ru-RU" w:eastAsia="en-US" w:bidi="ar-SA"/>
              </w:rPr>
            </w:r>
          </w:p>
        </w:tc>
        <w:tc>
          <w:tcPr>
            <w:tcW w:w="1482" w:type="dxa"/>
            <w:tcBorders/>
          </w:tcPr>
          <w:p>
            <w:pPr>
              <w:pStyle w:val="Normal"/>
              <w:widowControl/>
              <w:spacing w:lineRule="auto" w:line="240" w:before="0" w:after="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kern w:val="0"/>
                <w:sz w:val="22"/>
                <w:szCs w:val="22"/>
                <w:lang w:val="ru-RU" w:eastAsia="en-US" w:bidi="ar-SA"/>
              </w:rPr>
            </w:r>
          </w:p>
        </w:tc>
      </w:tr>
    </w:tbl>
    <w:p>
      <w:pPr>
        <w:pStyle w:val="Normal"/>
        <w:spacing w:before="0" w:after="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left="5103"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left="5103"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left="5103" w:hanging="0"/>
        <w:jc w:val="center"/>
        <w:rPr>
          <w:rFonts w:ascii="Times New Roman" w:hAnsi="Times New Roman" w:cs="Times New Roman"/>
          <w:b/>
          <w:b/>
          <w:bCs/>
          <w:sz w:val="24"/>
          <w:szCs w:val="24"/>
        </w:rPr>
      </w:pPr>
      <w:r>
        <w:rPr>
          <w:rFonts w:cs="Times New Roman" w:ascii="Times New Roman" w:hAnsi="Times New Roman"/>
          <w:b/>
          <w:bCs/>
          <w:sz w:val="24"/>
          <w:szCs w:val="24"/>
        </w:rPr>
      </w:r>
    </w:p>
    <w:p>
      <w:pPr>
        <w:sectPr>
          <w:headerReference w:type="default" r:id="rId34"/>
          <w:footerReference w:type="default" r:id="rId35"/>
          <w:type w:val="nextPage"/>
          <w:pgSz w:orient="landscape" w:w="16838" w:h="11906"/>
          <w:pgMar w:left="710" w:right="970" w:gutter="0" w:header="720" w:top="1042" w:footer="720" w:bottom="821"/>
          <w:pgNumType w:fmt="decimal"/>
          <w:formProt w:val="false"/>
          <w:textDirection w:val="lrTb"/>
          <w:docGrid w:type="default" w:linePitch="299" w:charSpace="4096"/>
        </w:sectPr>
        <w:pStyle w:val="Normal"/>
        <w:spacing w:lineRule="auto" w:line="240" w:before="0" w:after="0"/>
        <w:ind w:left="5103"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ind w:left="5103" w:hanging="0"/>
        <w:jc w:val="center"/>
        <w:rPr>
          <w:rFonts w:ascii="Times New Roman" w:hAnsi="Times New Roman" w:cs="Times New Roman"/>
          <w:sz w:val="24"/>
          <w:szCs w:val="24"/>
        </w:rPr>
      </w:pPr>
      <w:r>
        <w:rPr>
          <w:rFonts w:cs="Times New Roman" w:ascii="Times New Roman" w:hAnsi="Times New Roman"/>
          <w:b/>
          <w:bCs/>
          <w:sz w:val="24"/>
          <w:szCs w:val="24"/>
        </w:rPr>
        <w:t xml:space="preserve"> </w:t>
      </w:r>
      <w:r>
        <w:rPr>
          <w:rFonts w:cs="Times New Roman" w:ascii="Times New Roman" w:hAnsi="Times New Roman"/>
          <w:sz w:val="24"/>
          <w:szCs w:val="24"/>
        </w:rPr>
        <w:t>Приложение № 8</w:t>
      </w:r>
    </w:p>
    <w:p>
      <w:pPr>
        <w:pStyle w:val="Normal"/>
        <w:spacing w:lineRule="auto" w:line="240" w:before="0" w:after="0"/>
        <w:ind w:left="5103" w:hanging="0"/>
        <w:jc w:val="center"/>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spacing w:lineRule="auto" w:line="240" w:before="0" w:after="0"/>
        <w:ind w:left="5670"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eastAsia="Times New Roman" w:cs="Times New Roman"/>
          <w:b/>
          <w:b/>
          <w:sz w:val="28"/>
          <w:szCs w:val="24"/>
          <w:lang w:eastAsia="ru-RU"/>
        </w:rPr>
      </w:pPr>
      <w:r>
        <w:rPr>
          <w:rFonts w:eastAsia="Times New Roman" w:cs="Times New Roman" w:ascii="Times New Roman" w:hAnsi="Times New Roman"/>
          <w:b/>
          <w:sz w:val="28"/>
          <w:szCs w:val="24"/>
          <w:lang w:eastAsia="ru-RU"/>
        </w:rPr>
        <w:t>Форма уведомления о приеме и регистрации заявления для постановки на учет и направления в образовательную организацию, реализующую образовательную программу дошкольного образования</w:t>
      </w:r>
    </w:p>
    <w:p>
      <w:pPr>
        <w:pStyle w:val="Normal"/>
        <w:widowControl w:val="false"/>
        <w:spacing w:lineRule="auto" w:line="240" w:before="0" w:after="0"/>
        <w:ind w:left="5670" w:hanging="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240"/>
        <w:jc w:val="center"/>
        <w:textAlignment w:val="baseline"/>
        <w:rPr>
          <w:rFonts w:ascii="Times New Roman" w:hAnsi="Times New Roman" w:eastAsia="Times New Roman" w:cs="Times New Roman"/>
          <w:b/>
          <w:b/>
          <w:bCs/>
          <w:sz w:val="28"/>
          <w:szCs w:val="24"/>
          <w:lang w:eastAsia="ru-RU"/>
        </w:rPr>
      </w:pPr>
      <w:r>
        <w:rPr>
          <w:rFonts w:eastAsia="Times New Roman" w:cs="Times New Roman" w:ascii="Times New Roman" w:hAnsi="Times New Roman"/>
          <w:b/>
          <w:bCs/>
          <w:sz w:val="28"/>
          <w:szCs w:val="24"/>
          <w:lang w:eastAsia="ru-RU"/>
        </w:rPr>
        <w:t xml:space="preserve">Расписка-уведомление о приеме и регистрации заявления </w:t>
      </w:r>
      <w:r>
        <w:rPr>
          <w:rFonts w:eastAsia="Times New Roman" w:cs="Times New Roman" w:ascii="Times New Roman" w:hAnsi="Times New Roman"/>
          <w:b/>
          <w:sz w:val="28"/>
          <w:szCs w:val="24"/>
          <w:lang w:eastAsia="ru-RU"/>
        </w:rPr>
        <w:t>для постановки на учет и направления в образовательную организацию, реализующую образовательную программу дошкольного образования</w:t>
      </w:r>
    </w:p>
    <w:tbl>
      <w:tblPr>
        <w:tblW w:w="9915"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1978"/>
        <w:gridCol w:w="4285"/>
        <w:gridCol w:w="1659"/>
        <w:gridCol w:w="1992"/>
      </w:tblGrid>
      <w:tr>
        <w:trPr>
          <w:trHeight w:val="15" w:hRule="exact"/>
        </w:trPr>
        <w:tc>
          <w:tcPr>
            <w:tcW w:w="1978" w:type="dxa"/>
            <w:tcBorders/>
          </w:tcPr>
          <w:p>
            <w:pPr>
              <w:pStyle w:val="Normal"/>
              <w:widowControl w:val="false"/>
              <w:spacing w:before="0" w:after="200"/>
              <w:rPr>
                <w:rFonts w:cs="Times New Roman"/>
              </w:rPr>
            </w:pPr>
            <w:r>
              <w:rPr>
                <w:rFonts w:cs="Times New Roman"/>
              </w:rPr>
            </w:r>
          </w:p>
        </w:tc>
        <w:tc>
          <w:tcPr>
            <w:tcW w:w="4285" w:type="dxa"/>
            <w:tcBorders/>
          </w:tcPr>
          <w:p>
            <w:pPr>
              <w:pStyle w:val="Normal"/>
              <w:widowControl w:val="false"/>
              <w:spacing w:before="0" w:after="200"/>
              <w:rPr>
                <w:rFonts w:cs="Times New Roman"/>
              </w:rPr>
            </w:pPr>
            <w:r>
              <w:rPr>
                <w:rFonts w:cs="Times New Roman"/>
              </w:rPr>
            </w:r>
          </w:p>
        </w:tc>
        <w:tc>
          <w:tcPr>
            <w:tcW w:w="1659" w:type="dxa"/>
            <w:tcBorders/>
          </w:tcPr>
          <w:p>
            <w:pPr>
              <w:pStyle w:val="Normal"/>
              <w:widowControl w:val="false"/>
              <w:spacing w:before="0" w:after="200"/>
              <w:rPr>
                <w:rFonts w:cs="Times New Roman"/>
              </w:rPr>
            </w:pPr>
            <w:r>
              <w:rPr>
                <w:rFonts w:cs="Times New Roman"/>
              </w:rPr>
            </w:r>
          </w:p>
        </w:tc>
        <w:tc>
          <w:tcPr>
            <w:tcW w:w="1992" w:type="dxa"/>
            <w:tcBorders/>
          </w:tcPr>
          <w:p>
            <w:pPr>
              <w:pStyle w:val="Normal"/>
              <w:widowControl w:val="false"/>
              <w:spacing w:before="0" w:after="200"/>
              <w:rPr>
                <w:rFonts w:cs="Times New Roman"/>
              </w:rPr>
            </w:pPr>
            <w:r>
              <w:rPr>
                <w:rFonts w:cs="Times New Roman"/>
              </w:rPr>
            </w:r>
          </w:p>
        </w:tc>
      </w:tr>
      <w:tr>
        <w:trPr/>
        <w:tc>
          <w:tcPr>
            <w:tcW w:w="9914" w:type="dxa"/>
            <w:gridSpan w:val="4"/>
            <w:tcBorders>
              <w:top w:val="single" w:sz="6" w:space="0" w:color="000000"/>
            </w:tcBorders>
            <w:tcMar>
              <w:left w:w="149" w:type="dxa"/>
              <w:right w:w="149" w:type="dxa"/>
            </w:tcMar>
          </w:tcPr>
          <w:p>
            <w:pPr>
              <w:pStyle w:val="Normal"/>
              <w:widowControl w:val="false"/>
              <w:spacing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Cs w:val="24"/>
              </w:rPr>
              <w:t>наименование ОМСУ</w:t>
            </w:r>
            <w:r>
              <w:rPr>
                <w:rFonts w:eastAsia="Times New Roman" w:cs="Times New Roman" w:ascii="Times New Roman" w:hAnsi="Times New Roman"/>
                <w:sz w:val="24"/>
                <w:szCs w:val="24"/>
              </w:rPr>
              <w:t>)</w:t>
            </w:r>
          </w:p>
        </w:tc>
      </w:tr>
      <w:tr>
        <w:trPr/>
        <w:tc>
          <w:tcPr>
            <w:tcW w:w="1978" w:type="dxa"/>
            <w:tcBorders/>
            <w:tcMar>
              <w:left w:w="149" w:type="dxa"/>
              <w:right w:w="149" w:type="dxa"/>
            </w:tcMar>
          </w:tcPr>
          <w:p>
            <w:pPr>
              <w:pStyle w:val="Normal"/>
              <w:widowControl w:val="false"/>
              <w:spacing w:before="0" w:after="0"/>
              <w:rPr>
                <w:rFonts w:cs="Times New Roman"/>
              </w:rPr>
            </w:pPr>
            <w:r>
              <w:rPr>
                <w:rFonts w:cs="Times New Roman"/>
              </w:rPr>
            </w:r>
          </w:p>
        </w:tc>
        <w:tc>
          <w:tcPr>
            <w:tcW w:w="7936" w:type="dxa"/>
            <w:gridSpan w:val="3"/>
            <w:tcBorders/>
            <w:tcMar>
              <w:left w:w="149" w:type="dxa"/>
              <w:right w:w="149" w:type="dxa"/>
            </w:tcMar>
          </w:tcPr>
          <w:p>
            <w:pPr>
              <w:pStyle w:val="Normal"/>
              <w:widowControl w:val="false"/>
              <w:spacing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9914" w:type="dxa"/>
            <w:gridSpan w:val="4"/>
            <w:tcBorders>
              <w:bottom w:val="single" w:sz="6" w:space="0" w:color="000000"/>
            </w:tcBorders>
            <w:tcMar>
              <w:left w:w="149" w:type="dxa"/>
              <w:right w:w="149" w:type="dxa"/>
            </w:tcMar>
          </w:tcPr>
          <w:p>
            <w:pPr>
              <w:pStyle w:val="Normal"/>
              <w:widowControl w:val="false"/>
              <w:spacing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Заявление</w:t>
            </w:r>
          </w:p>
        </w:tc>
      </w:tr>
      <w:tr>
        <w:trPr/>
        <w:tc>
          <w:tcPr>
            <w:tcW w:w="9914" w:type="dxa"/>
            <w:gridSpan w:val="4"/>
            <w:tcBorders>
              <w:top w:val="single" w:sz="6" w:space="0" w:color="000000"/>
            </w:tcBorders>
            <w:tcMar>
              <w:left w:w="149" w:type="dxa"/>
              <w:right w:w="149" w:type="dxa"/>
            </w:tcMar>
          </w:tcPr>
          <w:p>
            <w:pPr>
              <w:pStyle w:val="Normal"/>
              <w:widowControl w:val="false"/>
              <w:spacing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9914" w:type="dxa"/>
            <w:gridSpan w:val="4"/>
            <w:tcBorders>
              <w:bottom w:val="single" w:sz="6" w:space="0" w:color="000000"/>
            </w:tcBorders>
            <w:tcMar>
              <w:left w:w="149" w:type="dxa"/>
              <w:right w:w="149" w:type="dxa"/>
            </w:tcMar>
          </w:tcPr>
          <w:p>
            <w:pPr>
              <w:pStyle w:val="Normal"/>
              <w:widowControl w:val="false"/>
              <w:spacing w:before="0" w:after="0"/>
              <w:rPr>
                <w:rFonts w:cs="Times New Roman"/>
              </w:rPr>
            </w:pPr>
            <w:r>
              <w:rPr>
                <w:rFonts w:cs="Times New Roman"/>
              </w:rPr>
            </w:r>
          </w:p>
        </w:tc>
      </w:tr>
      <w:tr>
        <w:trPr/>
        <w:tc>
          <w:tcPr>
            <w:tcW w:w="9914" w:type="dxa"/>
            <w:gridSpan w:val="4"/>
            <w:tcBorders>
              <w:top w:val="single" w:sz="6" w:space="0" w:color="000000"/>
            </w:tcBorders>
            <w:tcMar>
              <w:left w:w="149" w:type="dxa"/>
              <w:right w:w="149" w:type="dxa"/>
            </w:tcMar>
          </w:tcPr>
          <w:p>
            <w:pPr>
              <w:pStyle w:val="Normal"/>
              <w:widowControl w:val="false"/>
              <w:spacing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Cs w:val="24"/>
              </w:rPr>
              <w:t>фамилия, имя, отчество гражданина, подавшего заявление</w:t>
            </w:r>
            <w:r>
              <w:rPr>
                <w:rFonts w:eastAsia="Times New Roman" w:cs="Times New Roman" w:ascii="Times New Roman" w:hAnsi="Times New Roman"/>
                <w:sz w:val="24"/>
                <w:szCs w:val="24"/>
              </w:rPr>
              <w:t>)</w:t>
            </w:r>
          </w:p>
        </w:tc>
      </w:tr>
      <w:tr>
        <w:trPr/>
        <w:tc>
          <w:tcPr>
            <w:tcW w:w="9914" w:type="dxa"/>
            <w:gridSpan w:val="4"/>
            <w:tcBorders/>
            <w:tcMar>
              <w:left w:w="149" w:type="dxa"/>
              <w:right w:w="149" w:type="dxa"/>
            </w:tcMar>
          </w:tcPr>
          <w:p>
            <w:pPr>
              <w:pStyle w:val="Normal"/>
              <w:widowControl w:val="false"/>
              <w:spacing w:before="0" w:after="0"/>
              <w:rPr>
                <w:rFonts w:cs="Times New Roman"/>
              </w:rPr>
            </w:pPr>
            <w:r>
              <w:rPr>
                <w:rFonts w:cs="Times New Roman"/>
              </w:rPr>
            </w:r>
          </w:p>
        </w:tc>
      </w:tr>
      <w:tr>
        <w:trPr/>
        <w:tc>
          <w:tcPr>
            <w:tcW w:w="9914" w:type="dxa"/>
            <w:gridSpan w:val="4"/>
            <w:tcBorders/>
            <w:tcMar>
              <w:left w:w="149" w:type="dxa"/>
              <w:right w:w="149" w:type="dxa"/>
            </w:tcMar>
          </w:tcPr>
          <w:p>
            <w:pPr>
              <w:pStyle w:val="Normal"/>
              <w:widowControl w:val="false"/>
              <w:spacing w:before="0" w:after="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и документы, представленные с заявлением:</w:t>
            </w:r>
          </w:p>
          <w:p>
            <w:pPr>
              <w:pStyle w:val="Normal"/>
              <w:widowControl w:val="false"/>
              <w:spacing w:before="0" w:after="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Style w:val="a8"/>
              <w:tblW w:w="960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79"/>
              <w:gridCol w:w="5425"/>
              <w:gridCol w:w="3203"/>
            </w:tblGrid>
            <w:tr>
              <w:trPr/>
              <w:tc>
                <w:tcPr>
                  <w:tcW w:w="979" w:type="dxa"/>
                  <w:tcBorders/>
                </w:tcPr>
                <w:p>
                  <w:pPr>
                    <w:pStyle w:val="Normal"/>
                    <w:widowControl/>
                    <w:spacing w:lineRule="auto" w:line="240" w:before="0" w:after="0"/>
                    <w:jc w:val="left"/>
                    <w:textAlignment w:val="baseline"/>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eastAsia="en-US" w:bidi="ar-SA"/>
                    </w:rPr>
                    <w:t xml:space="preserve">№ </w:t>
                  </w:r>
                  <w:r>
                    <w:rPr>
                      <w:rFonts w:eastAsia="Times New Roman" w:cs="Times New Roman" w:ascii="Times New Roman" w:hAnsi="Times New Roman"/>
                      <w:kern w:val="0"/>
                      <w:sz w:val="24"/>
                      <w:szCs w:val="24"/>
                      <w:lang w:val="ru-RU" w:eastAsia="en-US" w:bidi="ar-SA"/>
                    </w:rPr>
                    <w:t>п/п</w:t>
                  </w:r>
                </w:p>
              </w:tc>
              <w:tc>
                <w:tcPr>
                  <w:tcW w:w="5425" w:type="dxa"/>
                  <w:tcBorders/>
                </w:tcPr>
                <w:p>
                  <w:pPr>
                    <w:pStyle w:val="Normal"/>
                    <w:widowControl/>
                    <w:spacing w:lineRule="auto" w:line="240" w:before="0" w:after="0"/>
                    <w:jc w:val="left"/>
                    <w:textAlignment w:val="baseline"/>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eastAsia="en-US" w:bidi="ar-SA"/>
                    </w:rPr>
                    <w:t>Наименование документа</w:t>
                  </w:r>
                </w:p>
              </w:tc>
              <w:tc>
                <w:tcPr>
                  <w:tcW w:w="3203" w:type="dxa"/>
                  <w:tcBorders/>
                </w:tcPr>
                <w:p>
                  <w:pPr>
                    <w:pStyle w:val="Normal"/>
                    <w:widowControl/>
                    <w:spacing w:lineRule="auto" w:line="240" w:before="0" w:after="0"/>
                    <w:jc w:val="left"/>
                    <w:textAlignment w:val="baseline"/>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eastAsia="en-US" w:bidi="ar-SA"/>
                    </w:rPr>
                    <w:t>Количество листов</w:t>
                  </w:r>
                </w:p>
              </w:tc>
            </w:tr>
            <w:tr>
              <w:trPr/>
              <w:tc>
                <w:tcPr>
                  <w:tcW w:w="979" w:type="dxa"/>
                  <w:tcBorders/>
                </w:tcPr>
                <w:p>
                  <w:pPr>
                    <w:pStyle w:val="Normal"/>
                    <w:widowControl/>
                    <w:spacing w:lineRule="auto" w:line="240" w:before="0" w:after="0"/>
                    <w:jc w:val="left"/>
                    <w:textAlignment w:val="baseline"/>
                    <w:rPr>
                      <w:rFonts w:ascii="Times New Roman" w:hAnsi="Times New Roman" w:eastAsia="Times New Roman" w:cs="Times New Roman"/>
                      <w:sz w:val="24"/>
                      <w:szCs w:val="24"/>
                    </w:rPr>
                  </w:pPr>
                  <w:r>
                    <w:rPr>
                      <w:rFonts w:eastAsia="Times New Roman" w:cs="Times New Roman" w:ascii="Times New Roman" w:hAnsi="Times New Roman"/>
                      <w:kern w:val="0"/>
                      <w:sz w:val="22"/>
                      <w:szCs w:val="22"/>
                      <w:lang w:val="ru-RU" w:eastAsia="en-US" w:bidi="ar-SA"/>
                    </w:rPr>
                  </w:r>
                </w:p>
              </w:tc>
              <w:tc>
                <w:tcPr>
                  <w:tcW w:w="5425" w:type="dxa"/>
                  <w:tcBorders/>
                </w:tcPr>
                <w:p>
                  <w:pPr>
                    <w:pStyle w:val="Normal"/>
                    <w:widowControl/>
                    <w:spacing w:lineRule="auto" w:line="240" w:before="0" w:after="0"/>
                    <w:jc w:val="left"/>
                    <w:textAlignment w:val="baseline"/>
                    <w:rPr>
                      <w:rFonts w:ascii="Times New Roman" w:hAnsi="Times New Roman" w:eastAsia="Times New Roman" w:cs="Times New Roman"/>
                      <w:sz w:val="24"/>
                      <w:szCs w:val="24"/>
                    </w:rPr>
                  </w:pPr>
                  <w:r>
                    <w:rPr>
                      <w:rFonts w:eastAsia="Times New Roman" w:cs="Times New Roman" w:ascii="Times New Roman" w:hAnsi="Times New Roman"/>
                      <w:kern w:val="0"/>
                      <w:sz w:val="22"/>
                      <w:szCs w:val="22"/>
                      <w:lang w:val="ru-RU" w:eastAsia="en-US" w:bidi="ar-SA"/>
                    </w:rPr>
                  </w:r>
                </w:p>
              </w:tc>
              <w:tc>
                <w:tcPr>
                  <w:tcW w:w="3203" w:type="dxa"/>
                  <w:tcBorders/>
                </w:tcPr>
                <w:p>
                  <w:pPr>
                    <w:pStyle w:val="Normal"/>
                    <w:widowControl/>
                    <w:spacing w:lineRule="auto" w:line="240" w:before="0" w:after="0"/>
                    <w:jc w:val="left"/>
                    <w:textAlignment w:val="baseline"/>
                    <w:rPr>
                      <w:rFonts w:ascii="Times New Roman" w:hAnsi="Times New Roman" w:eastAsia="Times New Roman" w:cs="Times New Roman"/>
                      <w:sz w:val="24"/>
                      <w:szCs w:val="24"/>
                    </w:rPr>
                  </w:pPr>
                  <w:r>
                    <w:rPr>
                      <w:rFonts w:eastAsia="Times New Roman" w:cs="Times New Roman" w:ascii="Times New Roman" w:hAnsi="Times New Roman"/>
                      <w:kern w:val="0"/>
                      <w:sz w:val="22"/>
                      <w:szCs w:val="22"/>
                      <w:lang w:val="ru-RU" w:eastAsia="en-US" w:bidi="ar-SA"/>
                    </w:rPr>
                  </w:r>
                </w:p>
              </w:tc>
            </w:tr>
          </w:tbl>
          <w:p>
            <w:pPr>
              <w:pStyle w:val="Normal"/>
              <w:widowControl w:val="false"/>
              <w:spacing w:before="0" w:after="0"/>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br/>
            </w:r>
          </w:p>
        </w:tc>
      </w:tr>
    </w:tbl>
    <w:p>
      <w:pPr>
        <w:pStyle w:val="Normal"/>
        <w:shd w:val="clear" w:color="auto" w:fill="FFFFFF"/>
        <w:spacing w:lineRule="auto" w:line="240" w:before="0" w:after="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Принял:</w:t>
      </w:r>
    </w:p>
    <w:tbl>
      <w:tblPr>
        <w:tblW w:w="9921" w:type="dxa"/>
        <w:jc w:val="left"/>
        <w:tblInd w:w="252" w:type="dxa"/>
        <w:tblLayout w:type="fixed"/>
        <w:tblCellMar>
          <w:top w:w="0" w:type="dxa"/>
          <w:left w:w="130" w:type="dxa"/>
          <w:bottom w:w="0" w:type="dxa"/>
          <w:right w:w="130" w:type="dxa"/>
        </w:tblCellMar>
        <w:tblLook w:firstRow="1" w:noVBand="1" w:lastRow="0" w:firstColumn="1" w:lastColumn="0" w:noHBand="0" w:val="04a0"/>
      </w:tblPr>
      <w:tblGrid>
        <w:gridCol w:w="2409"/>
        <w:gridCol w:w="2836"/>
        <w:gridCol w:w="2019"/>
        <w:gridCol w:w="1373"/>
        <w:gridCol w:w="1283"/>
      </w:tblGrid>
      <w:tr>
        <w:trPr/>
        <w:tc>
          <w:tcPr>
            <w:tcW w:w="2409" w:type="dxa"/>
            <w:tcBorders>
              <w:top w:val="single" w:sz="6" w:space="0" w:color="000000"/>
              <w:left w:val="single" w:sz="6" w:space="0" w:color="000000"/>
              <w:right w:val="single" w:sz="6" w:space="0" w:color="000000"/>
            </w:tcBorders>
          </w:tcPr>
          <w:p>
            <w:pPr>
              <w:pStyle w:val="Normal"/>
              <w:widowControl w:val="false"/>
              <w:spacing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Регистрационный номер заявления</w:t>
            </w:r>
          </w:p>
        </w:tc>
        <w:tc>
          <w:tcPr>
            <w:tcW w:w="2836" w:type="dxa"/>
            <w:tcBorders>
              <w:top w:val="single" w:sz="6" w:space="0" w:color="000000"/>
              <w:left w:val="single" w:sz="6" w:space="0" w:color="000000"/>
              <w:right w:val="single" w:sz="6" w:space="0" w:color="000000"/>
            </w:tcBorders>
          </w:tcPr>
          <w:p>
            <w:pPr>
              <w:pStyle w:val="Normal"/>
              <w:widowControl w:val="false"/>
              <w:spacing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Дата приема заявления</w:t>
            </w:r>
          </w:p>
        </w:tc>
        <w:tc>
          <w:tcPr>
            <w:tcW w:w="4675"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Должностное лицо</w:t>
            </w:r>
          </w:p>
        </w:tc>
      </w:tr>
      <w:tr>
        <w:trPr/>
        <w:tc>
          <w:tcPr>
            <w:tcW w:w="2409" w:type="dxa"/>
            <w:tcBorders>
              <w:left w:val="single" w:sz="6" w:space="0" w:color="000000"/>
              <w:bottom w:val="single" w:sz="6" w:space="0" w:color="000000"/>
              <w:right w:val="single" w:sz="6" w:space="0" w:color="000000"/>
            </w:tcBorders>
          </w:tcPr>
          <w:p>
            <w:pPr>
              <w:pStyle w:val="Normal"/>
              <w:widowControl w:val="false"/>
              <w:spacing w:before="0" w:after="0"/>
              <w:rPr>
                <w:rFonts w:cs="Times New Roman"/>
              </w:rPr>
            </w:pPr>
            <w:r>
              <w:rPr>
                <w:rFonts w:cs="Times New Roman"/>
              </w:rPr>
            </w:r>
          </w:p>
        </w:tc>
        <w:tc>
          <w:tcPr>
            <w:tcW w:w="2836" w:type="dxa"/>
            <w:tcBorders>
              <w:left w:val="single" w:sz="6" w:space="0" w:color="000000"/>
              <w:bottom w:val="single" w:sz="6" w:space="0" w:color="000000"/>
              <w:right w:val="single" w:sz="6" w:space="0" w:color="000000"/>
            </w:tcBorders>
          </w:tcPr>
          <w:p>
            <w:pPr>
              <w:pStyle w:val="Normal"/>
              <w:widowControl w:val="false"/>
              <w:spacing w:before="0" w:after="0"/>
              <w:rPr>
                <w:rFonts w:cs="Times New Roman"/>
              </w:rPr>
            </w:pPr>
            <w:r>
              <w:rPr>
                <w:rFonts w:cs="Times New Roman"/>
              </w:rPr>
            </w:r>
          </w:p>
        </w:tc>
        <w:tc>
          <w:tcPr>
            <w:tcW w:w="201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Подпись</w:t>
            </w:r>
          </w:p>
        </w:tc>
        <w:tc>
          <w:tcPr>
            <w:tcW w:w="265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Расшифровка подписи</w:t>
            </w:r>
          </w:p>
        </w:tc>
      </w:tr>
      <w:tr>
        <w:trPr/>
        <w:tc>
          <w:tcPr>
            <w:tcW w:w="240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rFonts w:cs="Times New Roman"/>
              </w:rPr>
            </w:pPr>
            <w:r>
              <w:rPr>
                <w:rFonts w:cs="Times New Roman"/>
              </w:rPr>
            </w:r>
          </w:p>
        </w:tc>
        <w:tc>
          <w:tcPr>
            <w:tcW w:w="283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rFonts w:cs="Times New Roman"/>
              </w:rPr>
            </w:pPr>
            <w:r>
              <w:rPr>
                <w:rFonts w:cs="Times New Roman"/>
              </w:rPr>
            </w:r>
          </w:p>
        </w:tc>
        <w:tc>
          <w:tcPr>
            <w:tcW w:w="2019"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rFonts w:cs="Times New Roman"/>
              </w:rPr>
            </w:pPr>
            <w:r>
              <w:rPr>
                <w:rFonts w:cs="Times New Roman"/>
              </w:rPr>
            </w:r>
          </w:p>
        </w:tc>
        <w:tc>
          <w:tcPr>
            <w:tcW w:w="265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rFonts w:cs="Times New Roman"/>
              </w:rPr>
            </w:pPr>
            <w:r>
              <w:rPr>
                <w:rFonts w:cs="Times New Roman"/>
              </w:rPr>
            </w:r>
          </w:p>
        </w:tc>
      </w:tr>
      <w:tr>
        <w:trPr>
          <w:trHeight w:val="15" w:hRule="exact"/>
        </w:trPr>
        <w:tc>
          <w:tcPr>
            <w:tcW w:w="8637" w:type="dxa"/>
            <w:gridSpan w:val="4"/>
            <w:tcBorders/>
            <w:tcMar>
              <w:left w:w="7" w:type="dxa"/>
              <w:right w:w="7" w:type="dxa"/>
            </w:tcMar>
          </w:tcPr>
          <w:p>
            <w:pPr>
              <w:pStyle w:val="Normal"/>
              <w:widowControl w:val="false"/>
              <w:spacing w:before="0" w:after="0"/>
              <w:rPr>
                <w:rFonts w:cs="Times New Roman"/>
              </w:rPr>
            </w:pPr>
            <w:r>
              <w:rPr>
                <w:rFonts w:cs="Times New Roman"/>
              </w:rPr>
            </w:r>
          </w:p>
        </w:tc>
        <w:tc>
          <w:tcPr>
            <w:tcW w:w="1283" w:type="dxa"/>
            <w:tcBorders/>
            <w:tcMar>
              <w:left w:w="7" w:type="dxa"/>
              <w:right w:w="7" w:type="dxa"/>
            </w:tcMar>
          </w:tcPr>
          <w:p>
            <w:pPr>
              <w:pStyle w:val="Normal"/>
              <w:widowControl w:val="false"/>
              <w:spacing w:before="0" w:after="0"/>
              <w:rPr>
                <w:rFonts w:cs="Times New Roman"/>
              </w:rPr>
            </w:pPr>
            <w:r>
              <w:rPr>
                <w:rFonts w:cs="Times New Roman"/>
              </w:rPr>
            </w:r>
          </w:p>
        </w:tc>
      </w:tr>
    </w:tbl>
    <w:p>
      <w:pPr>
        <w:pStyle w:val="Normal"/>
        <w:shd w:val="clear" w:color="auto" w:fill="FFFFFF"/>
        <w:spacing w:lineRule="auto" w:line="240" w:before="0" w:after="0"/>
        <w:textAlignment w:val="baseline"/>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shd w:val="clear" w:color="auto" w:fill="FFFFFF"/>
        <w:spacing w:lineRule="auto" w:line="240" w:before="0" w:after="0"/>
        <w:jc w:val="both"/>
        <w:textAlignment w:val="baseline"/>
        <w:rPr>
          <w:rFonts w:ascii="Arial" w:hAnsi="Arial" w:eastAsia="Times New Roman" w:cs="Arial"/>
          <w:sz w:val="24"/>
          <w:szCs w:val="24"/>
          <w:lang w:eastAsia="ru-RU"/>
        </w:rPr>
      </w:pPr>
      <w:r>
        <w:rPr>
          <w:rFonts w:eastAsia="Times New Roman" w:cs="Times New Roman" w:ascii="Times New Roman" w:hAnsi="Times New Roman"/>
          <w:sz w:val="24"/>
          <w:szCs w:val="24"/>
          <w:lang w:eastAsia="ru-RU"/>
        </w:rPr>
        <w:t>Мною получено разъяснение о том, что при наличии льгот мне необходимо представить дополнительные документы</w:t>
      </w:r>
      <w:r>
        <w:rPr>
          <w:rFonts w:eastAsia="Times New Roman" w:cs="Arial" w:ascii="Arial" w:hAnsi="Arial"/>
          <w:sz w:val="24"/>
          <w:szCs w:val="24"/>
          <w:lang w:eastAsia="ru-RU"/>
        </w:rPr>
        <w:t>.</w:t>
      </w:r>
    </w:p>
    <w:p>
      <w:pPr>
        <w:pStyle w:val="Normal"/>
        <w:shd w:val="clear" w:color="auto" w:fill="FFFFFF"/>
        <w:spacing w:lineRule="auto" w:line="240" w:before="0" w:after="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textAlignment w:val="baseline"/>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Расписку-уведомление получил(а).</w:t>
      </w:r>
    </w:p>
    <w:tbl>
      <w:tblPr>
        <w:tblW w:w="9921" w:type="dxa"/>
        <w:jc w:val="left"/>
        <w:tblInd w:w="252" w:type="dxa"/>
        <w:tblLayout w:type="fixed"/>
        <w:tblCellMar>
          <w:top w:w="0" w:type="dxa"/>
          <w:left w:w="130" w:type="dxa"/>
          <w:bottom w:w="0" w:type="dxa"/>
          <w:right w:w="130" w:type="dxa"/>
        </w:tblCellMar>
        <w:tblLook w:firstRow="1" w:noVBand="1" w:lastRow="0" w:firstColumn="1" w:lastColumn="0" w:noHBand="0" w:val="04a0"/>
      </w:tblPr>
      <w:tblGrid>
        <w:gridCol w:w="2241"/>
        <w:gridCol w:w="3514"/>
        <w:gridCol w:w="4166"/>
      </w:tblGrid>
      <w:tr>
        <w:trPr/>
        <w:tc>
          <w:tcPr>
            <w:tcW w:w="224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Дата</w:t>
            </w:r>
          </w:p>
        </w:tc>
        <w:tc>
          <w:tcPr>
            <w:tcW w:w="351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Подпись гражданина (его представителя)</w:t>
            </w:r>
          </w:p>
        </w:tc>
        <w:tc>
          <w:tcPr>
            <w:tcW w:w="416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t>Расшифровка подписи (фамилия, инициалы)</w:t>
            </w:r>
          </w:p>
        </w:tc>
      </w:tr>
      <w:tr>
        <w:trPr/>
        <w:tc>
          <w:tcPr>
            <w:tcW w:w="224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rFonts w:cs="Times New Roman"/>
              </w:rPr>
            </w:pPr>
            <w:r>
              <w:rPr>
                <w:rFonts w:cs="Times New Roman"/>
              </w:rPr>
            </w:r>
          </w:p>
        </w:tc>
        <w:tc>
          <w:tcPr>
            <w:tcW w:w="3514"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rFonts w:cs="Times New Roman"/>
              </w:rPr>
            </w:pPr>
            <w:r>
              <w:rPr>
                <w:rFonts w:cs="Times New Roman"/>
              </w:rPr>
            </w:r>
          </w:p>
        </w:tc>
        <w:tc>
          <w:tcPr>
            <w:tcW w:w="416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rFonts w:cs="Times New Roman"/>
              </w:rPr>
            </w:pPr>
            <w:r>
              <w:rPr>
                <w:rFonts w:cs="Times New Roman"/>
              </w:rPr>
            </w:r>
          </w:p>
        </w:tc>
      </w:tr>
    </w:tbl>
    <w:p>
      <w:pPr>
        <w:pStyle w:val="Normal"/>
        <w:shd w:val="clear" w:color="auto" w:fill="FFFFFF"/>
        <w:spacing w:lineRule="auto" w:line="240" w:before="0" w:after="0"/>
        <w:ind w:firstLine="480"/>
        <w:textAlignment w:val="baseline"/>
        <w:rPr>
          <w:rFonts w:ascii="Times New Roman" w:hAnsi="Times New Roman" w:eastAsia="Times New Roman" w:cs="Times New Roman"/>
          <w:sz w:val="28"/>
          <w:szCs w:val="28"/>
          <w:lang w:eastAsia="ru-RU"/>
        </w:rPr>
      </w:pPr>
      <w:r>
        <w:rPr>
          <w:rFonts w:eastAsia="Times New Roman" w:cs="Arial" w:ascii="Arial" w:hAnsi="Arial"/>
          <w:sz w:val="24"/>
          <w:szCs w:val="24"/>
          <w:lang w:eastAsia="ru-RU"/>
        </w:rPr>
        <w:br/>
      </w:r>
    </w:p>
    <w:p>
      <w:pPr>
        <w:sectPr>
          <w:headerReference w:type="default" r:id="rId36"/>
          <w:footerReference w:type="default" r:id="rId37"/>
          <w:type w:val="nextPage"/>
          <w:pgSz w:w="11906" w:h="16838"/>
          <w:pgMar w:left="1042" w:right="821" w:gutter="0" w:header="720" w:top="970" w:footer="720" w:bottom="777"/>
          <w:pgNumType w:fmt="decimal"/>
          <w:formProt w:val="false"/>
          <w:textDirection w:val="lrTb"/>
          <w:docGrid w:type="default" w:linePitch="299" w:charSpace="4096"/>
        </w:sectPr>
        <w:pStyle w:val="Normal"/>
        <w:shd w:val="clear" w:color="auto" w:fill="FFFFFF"/>
        <w:spacing w:lineRule="auto" w:line="240" w:before="0" w:after="0"/>
        <w:ind w:firstLine="480"/>
        <w:textAlignment w:val="baseline"/>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before="0" w:after="0"/>
        <w:ind w:left="5103" w:firstLine="480"/>
        <w:jc w:val="center"/>
        <w:rPr>
          <w:rFonts w:ascii="Times New Roman" w:hAnsi="Times New Roman" w:eastAsia="Times New Roman" w:cs="Times New Roman"/>
          <w:color w:val="000000"/>
        </w:rPr>
      </w:pPr>
      <w:r>
        <w:rPr>
          <w:rFonts w:eastAsia="Times New Roman" w:cs="Times New Roman" w:ascii="Times New Roman" w:hAnsi="Times New Roman"/>
          <w:color w:val="000000"/>
        </w:rPr>
        <w:t>Приложение № 9</w:t>
      </w:r>
    </w:p>
    <w:p>
      <w:pPr>
        <w:pStyle w:val="Normal"/>
        <w:spacing w:before="0" w:after="0"/>
        <w:ind w:left="5103" w:hanging="0"/>
        <w:jc w:val="center"/>
        <w:rPr>
          <w:rFonts w:ascii="Times New Roman" w:hAnsi="Times New Roman" w:eastAsia="Times New Roman" w:cs="Times New Roman"/>
          <w:color w:val="000000"/>
        </w:rPr>
      </w:pPr>
      <w:r>
        <w:rPr>
          <w:rFonts w:eastAsia="Times New Roman" w:cs="Times New Roman" w:ascii="Times New Roman" w:hAnsi="Times New Roman"/>
          <w:color w:val="000000"/>
        </w:rPr>
        <w:t>к административному регламенту</w:t>
      </w:r>
    </w:p>
    <w:p>
      <w:pPr>
        <w:pStyle w:val="Normal"/>
        <w:spacing w:before="0" w:after="0"/>
        <w:ind w:left="5670" w:right="940" w:hanging="0"/>
        <w:jc w:val="center"/>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Форма заявления об отказе от направления для зачисления в образовательную организацию</w:t>
      </w:r>
    </w:p>
    <w:p>
      <w:pPr>
        <w:pStyle w:val="Normal"/>
        <w:spacing w:before="0" w:after="0"/>
        <w:ind w:right="940" w:hanging="0"/>
        <w:jc w:val="center"/>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tabs>
          <w:tab w:val="clear" w:pos="708"/>
          <w:tab w:val="left" w:pos="9498" w:leader="none"/>
          <w:tab w:val="left" w:pos="9639" w:leader="none"/>
          <w:tab w:val="left" w:pos="9764" w:leader="none"/>
        </w:tabs>
        <w:spacing w:before="0" w:after="0"/>
        <w:jc w:val="center"/>
        <w:rPr>
          <w:rFonts w:ascii="Times New Roman" w:hAnsi="Times New Roman" w:eastAsia="Times New Roman" w:cs="Times New Roman"/>
          <w:color w:val="000000"/>
          <w:sz w:val="30"/>
        </w:rPr>
      </w:pPr>
      <w:r>
        <w:rPr>
          <w:rFonts w:eastAsia="Times New Roman" w:cs="Times New Roman" w:ascii="Times New Roman" w:hAnsi="Times New Roman"/>
          <w:color w:val="000000"/>
          <w:sz w:val="30"/>
        </w:rPr>
        <w:t>________________________________________________________________</w:t>
      </w:r>
    </w:p>
    <w:p>
      <w:pPr>
        <w:pStyle w:val="Normal"/>
        <w:tabs>
          <w:tab w:val="clear" w:pos="708"/>
          <w:tab w:val="left" w:pos="9498" w:leader="none"/>
          <w:tab w:val="left" w:pos="9639" w:leader="none"/>
          <w:tab w:val="left" w:pos="9764" w:leader="none"/>
        </w:tabs>
        <w:spacing w:before="0" w:after="0"/>
        <w:jc w:val="center"/>
        <w:rPr>
          <w:rFonts w:ascii="Times New Roman" w:hAnsi="Times New Roman" w:eastAsia="Times New Roman" w:cs="Times New Roman"/>
          <w:color w:val="000000"/>
          <w:sz w:val="18"/>
        </w:rPr>
      </w:pPr>
      <w:r>
        <w:rPr>
          <w:rFonts w:eastAsia="Times New Roman" w:cs="Times New Roman" w:ascii="Times New Roman" w:hAnsi="Times New Roman"/>
          <w:color w:val="000000"/>
          <w:sz w:val="18"/>
        </w:rPr>
        <w:t>(наименование уполномоченного органа, предоставляющего услугу)</w:t>
      </w:r>
    </w:p>
    <w:p>
      <w:pPr>
        <w:pStyle w:val="Normal"/>
        <w:spacing w:before="0" w:after="0"/>
        <w:ind w:right="940" w:hanging="0"/>
        <w:jc w:val="center"/>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before="0" w:after="0"/>
        <w:ind w:right="940" w:hanging="0"/>
        <w:jc w:val="center"/>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before="0" w:after="0"/>
        <w:ind w:right="940" w:hanging="0"/>
        <w:jc w:val="center"/>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ЗАЯВЛЕНИЕ</w:t>
      </w:r>
    </w:p>
    <w:p>
      <w:pPr>
        <w:pStyle w:val="Normal"/>
        <w:spacing w:before="0" w:after="0"/>
        <w:ind w:right="926" w:hanging="0"/>
        <w:jc w:val="center"/>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(об отказе от направления для зачисления в образовательную организацию)</w:t>
      </w:r>
    </w:p>
    <w:p>
      <w:pPr>
        <w:pStyle w:val="Normal"/>
        <w:spacing w:before="0" w:after="0"/>
        <w:ind w:right="14"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Я, ___________________________________________________________________</w:t>
      </w:r>
    </w:p>
    <w:p>
      <w:pPr>
        <w:pStyle w:val="Normal"/>
        <w:spacing w:before="0" w:after="0"/>
        <w:ind w:right="14" w:hanging="0"/>
        <w:jc w:val="center"/>
        <w:rPr>
          <w:rFonts w:ascii="Times New Roman" w:hAnsi="Times New Roman" w:eastAsia="Times New Roman" w:cs="Times New Roman"/>
          <w:color w:val="000000"/>
          <w:sz w:val="18"/>
          <w:szCs w:val="28"/>
        </w:rPr>
      </w:pPr>
      <w:r>
        <w:rPr>
          <w:rFonts w:eastAsia="Times New Roman" w:cs="Times New Roman" w:ascii="Times New Roman" w:hAnsi="Times New Roman"/>
          <w:color w:val="000000"/>
          <w:sz w:val="18"/>
          <w:szCs w:val="28"/>
        </w:rPr>
        <w:t>фамилия, имя, отчество родителя (законного представителя) ребенка</w:t>
      </w:r>
    </w:p>
    <w:p>
      <w:pPr>
        <w:pStyle w:val="Normal"/>
        <w:tabs>
          <w:tab w:val="clear" w:pos="708"/>
          <w:tab w:val="left" w:pos="9923" w:leader="none"/>
          <w:tab w:val="left" w:pos="10065" w:leader="none"/>
        </w:tabs>
        <w:spacing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r>
    </w:p>
    <w:p>
      <w:pPr>
        <w:pStyle w:val="Normal"/>
        <w:tabs>
          <w:tab w:val="clear" w:pos="708"/>
          <w:tab w:val="left" w:pos="9923" w:leader="none"/>
          <w:tab w:val="left" w:pos="10065" w:leader="none"/>
        </w:tabs>
        <w:spacing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отказываюсь от направления № _____выданного мне для зачисления моего ребенка _______________________________________________________________</w:t>
      </w:r>
    </w:p>
    <w:p>
      <w:pPr>
        <w:pStyle w:val="Normal"/>
        <w:tabs>
          <w:tab w:val="clear" w:pos="708"/>
          <w:tab w:val="left" w:pos="9923" w:leader="none"/>
          <w:tab w:val="left" w:pos="10065" w:leader="none"/>
        </w:tabs>
        <w:spacing w:before="0" w:after="0"/>
        <w:ind w:right="167" w:hanging="0"/>
        <w:jc w:val="center"/>
        <w:rPr>
          <w:rFonts w:ascii="Times New Roman" w:hAnsi="Times New Roman" w:eastAsia="Times New Roman" w:cs="Times New Roman"/>
          <w:color w:val="000000"/>
          <w:sz w:val="18"/>
          <w:szCs w:val="28"/>
        </w:rPr>
      </w:pPr>
      <w:r>
        <w:rPr>
          <w:rFonts w:eastAsia="Times New Roman" w:cs="Times New Roman" w:ascii="Times New Roman" w:hAnsi="Times New Roman"/>
          <w:color w:val="000000"/>
          <w:sz w:val="18"/>
          <w:szCs w:val="28"/>
        </w:rPr>
        <w:t>(фамилия, имя, дата рождения ребенка)</w:t>
      </w:r>
    </w:p>
    <w:p>
      <w:pPr>
        <w:pStyle w:val="Normal"/>
        <w:tabs>
          <w:tab w:val="clear" w:pos="708"/>
          <w:tab w:val="left" w:pos="9923" w:leader="none"/>
          <w:tab w:val="left" w:pos="10065" w:leader="none"/>
        </w:tabs>
        <w:spacing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в образовательную организацию:__________________________________________</w:t>
      </w:r>
    </w:p>
    <w:p>
      <w:pPr>
        <w:pStyle w:val="Normal"/>
        <w:tabs>
          <w:tab w:val="clear" w:pos="708"/>
          <w:tab w:val="left" w:pos="9923" w:leader="none"/>
          <w:tab w:val="left" w:pos="10065" w:leader="none"/>
        </w:tabs>
        <w:spacing w:before="0" w:after="0"/>
        <w:ind w:right="167" w:hanging="0"/>
        <w:jc w:val="center"/>
        <w:rPr>
          <w:rFonts w:ascii="Times New Roman" w:hAnsi="Times New Roman" w:eastAsia="Times New Roman" w:cs="Times New Roman"/>
          <w:color w:val="000000"/>
          <w:sz w:val="18"/>
          <w:szCs w:val="28"/>
        </w:rPr>
      </w:pPr>
      <w:r>
        <w:rPr>
          <w:rFonts w:eastAsia="Times New Roman" w:cs="Times New Roman" w:ascii="Times New Roman" w:hAnsi="Times New Roman"/>
          <w:color w:val="000000"/>
          <w:sz w:val="18"/>
          <w:szCs w:val="28"/>
        </w:rPr>
        <w:t>(организация, в которую было выдано направление)</w:t>
      </w:r>
    </w:p>
    <w:p>
      <w:pPr>
        <w:pStyle w:val="Normal"/>
        <w:tabs>
          <w:tab w:val="clear" w:pos="708"/>
          <w:tab w:val="left" w:pos="9923" w:leader="none"/>
          <w:tab w:val="left" w:pos="10065" w:leader="none"/>
        </w:tabs>
        <w:spacing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для зачисления с</w:t>
      </w:r>
      <w:r>
        <w:rPr>
          <w:rFonts w:eastAsia="Times New Roman" w:cs="Times New Roman" w:ascii="Times New Roman" w:hAnsi="Times New Roman"/>
          <w:color w:val="000000"/>
          <w:sz w:val="24"/>
          <w:szCs w:val="28"/>
          <w:lang w:eastAsia="ru-RU"/>
        </w:rPr>
        <w:t xml:space="preserve"> _______________________________________________________</w:t>
      </w:r>
    </w:p>
    <w:p>
      <w:pPr>
        <w:pStyle w:val="Normal"/>
        <w:tabs>
          <w:tab w:val="clear" w:pos="708"/>
          <w:tab w:val="left" w:pos="9923" w:leader="none"/>
          <w:tab w:val="left" w:pos="10065" w:leader="none"/>
        </w:tabs>
        <w:spacing w:before="0" w:after="0"/>
        <w:ind w:right="167" w:hanging="0"/>
        <w:jc w:val="center"/>
        <w:rPr>
          <w:rFonts w:ascii="Times New Roman" w:hAnsi="Times New Roman" w:eastAsia="Times New Roman" w:cs="Times New Roman"/>
          <w:color w:val="000000"/>
          <w:sz w:val="18"/>
          <w:szCs w:val="28"/>
        </w:rPr>
      </w:pPr>
      <w:r>
        <w:rPr>
          <w:rFonts w:eastAsia="Times New Roman" w:cs="Times New Roman" w:ascii="Times New Roman" w:hAnsi="Times New Roman"/>
          <w:color w:val="000000"/>
          <w:sz w:val="18"/>
          <w:szCs w:val="28"/>
        </w:rPr>
        <w:t>(дата, указанная в направлении)</w:t>
      </w:r>
    </w:p>
    <w:p>
      <w:pPr>
        <w:pStyle w:val="Normal"/>
        <w:tabs>
          <w:tab w:val="clear" w:pos="708"/>
          <w:tab w:val="left" w:pos="9781" w:leader="none"/>
          <w:tab w:val="left" w:pos="9923" w:leader="none"/>
        </w:tabs>
        <w:spacing w:before="0" w:after="0"/>
        <w:ind w:right="-28" w:firstLine="709"/>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Мне разъяснено, что мое заявление будет поставлено на учет для зачисления в указанные в заявлении образовательные организации в следующем учебном году.</w:t>
      </w:r>
    </w:p>
    <w:p>
      <w:pPr>
        <w:pStyle w:val="Normal"/>
        <w:spacing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r>
    </w:p>
    <w:p>
      <w:pPr>
        <w:pStyle w:val="Normal"/>
        <w:spacing w:before="0" w:after="0"/>
        <w:ind w:right="167" w:hanging="0"/>
        <w:jc w:val="both"/>
        <w:rPr>
          <w:rFonts w:ascii="Times New Roman" w:hAnsi="Times New Roman" w:eastAsia="Times New Roman" w:cs="Times New Roman"/>
          <w:color w:val="000000"/>
          <w:sz w:val="24"/>
          <w:szCs w:val="28"/>
          <w:lang w:eastAsia="ru-RU"/>
        </w:rPr>
      </w:pPr>
      <w:r>
        <w:rPr>
          <w:rFonts w:eastAsia="Times New Roman" w:cs="Times New Roman" w:ascii="Times New Roman" w:hAnsi="Times New Roman"/>
          <w:color w:val="000000"/>
          <w:sz w:val="24"/>
          <w:szCs w:val="28"/>
        </w:rPr>
        <w:t>Дата заполнения заявления</w:t>
      </w:r>
      <w:r>
        <w:rPr>
          <w:rFonts w:eastAsia="Times New Roman" w:cs="Times New Roman" w:ascii="Times New Roman" w:hAnsi="Times New Roman"/>
          <w:color w:val="000000"/>
          <w:sz w:val="24"/>
          <w:szCs w:val="28"/>
          <w:lang w:eastAsia="ru-RU"/>
        </w:rPr>
        <w:t xml:space="preserve"> ______________________</w:t>
      </w:r>
    </w:p>
    <w:p>
      <w:pPr>
        <w:pStyle w:val="Normal"/>
        <w:spacing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r>
    </w:p>
    <w:p>
      <w:pPr>
        <w:pStyle w:val="Normal"/>
        <w:spacing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Подпись родителя (законного представителя)</w:t>
      </w:r>
      <w:r>
        <w:rPr>
          <w:rFonts w:eastAsia="Times New Roman" w:cs="Times New Roman" w:ascii="Times New Roman" w:hAnsi="Times New Roman"/>
          <w:color w:val="000000"/>
          <w:sz w:val="24"/>
          <w:szCs w:val="28"/>
          <w:lang w:eastAsia="ru-RU"/>
        </w:rPr>
        <w:t xml:space="preserve"> _____________________________</w:t>
      </w:r>
    </w:p>
    <w:p>
      <w:pPr>
        <w:pStyle w:val="Normal"/>
        <w:spacing w:before="0" w:after="0"/>
        <w:ind w:right="432" w:hanging="0"/>
        <w:jc w:val="center"/>
        <w:rPr>
          <w:rFonts w:ascii="Times New Roman" w:hAnsi="Times New Roman" w:eastAsia="Times New Roman" w:cs="Times New Roman"/>
          <w:color w:val="000000"/>
          <w:sz w:val="18"/>
          <w:szCs w:val="28"/>
        </w:rPr>
      </w:pPr>
      <w:r>
        <w:rPr>
          <w:rFonts w:eastAsia="Times New Roman" w:cs="Times New Roman" w:ascii="Times New Roman" w:hAnsi="Times New Roman"/>
          <w:color w:val="000000"/>
          <w:sz w:val="18"/>
          <w:szCs w:val="28"/>
        </w:rPr>
        <w:t xml:space="preserve">                                                                                                     </w:t>
      </w:r>
      <w:r>
        <w:rPr>
          <w:rFonts w:eastAsia="Times New Roman" w:cs="Times New Roman" w:ascii="Times New Roman" w:hAnsi="Times New Roman"/>
          <w:color w:val="000000"/>
          <w:sz w:val="18"/>
          <w:szCs w:val="28"/>
        </w:rPr>
        <w:t>расшифровка подписи</w:t>
      </w:r>
    </w:p>
    <w:p>
      <w:pPr>
        <w:pStyle w:val="Normal"/>
        <w:spacing w:before="0" w:after="0"/>
        <w:ind w:right="14" w:hanging="0"/>
        <w:jc w:val="right"/>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before="0" w:after="0"/>
        <w:ind w:right="935" w:hanging="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before="0" w:after="0"/>
        <w:ind w:right="935" w:hanging="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sectPr>
          <w:headerReference w:type="default" r:id="rId38"/>
          <w:footerReference w:type="default" r:id="rId39"/>
          <w:type w:val="nextPage"/>
          <w:pgSz w:w="11906" w:h="16838"/>
          <w:pgMar w:left="1042" w:right="821" w:gutter="0" w:header="720" w:top="970" w:footer="720" w:bottom="777"/>
          <w:pgNumType w:fmt="decimal"/>
          <w:formProt w:val="false"/>
          <w:textDirection w:val="lrTb"/>
          <w:docGrid w:type="default" w:linePitch="299" w:charSpace="4096"/>
        </w:sectPr>
        <w:pStyle w:val="Normal"/>
        <w:spacing w:before="0" w:after="0"/>
        <w:ind w:right="935" w:hanging="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before="0" w:after="0"/>
        <w:ind w:left="5103" w:right="-28" w:hanging="0"/>
        <w:jc w:val="center"/>
        <w:rPr>
          <w:rFonts w:ascii="Times New Roman" w:hAnsi="Times New Roman" w:eastAsia="Times New Roman" w:cs="Times New Roman"/>
          <w:color w:val="000000"/>
        </w:rPr>
      </w:pPr>
      <w:r>
        <w:rPr>
          <w:rFonts w:eastAsia="Times New Roman" w:cs="Times New Roman" w:ascii="Times New Roman" w:hAnsi="Times New Roman"/>
          <w:color w:val="000000"/>
        </w:rPr>
        <w:t>Приложение № 10</w:t>
      </w:r>
    </w:p>
    <w:p>
      <w:pPr>
        <w:pStyle w:val="Normal"/>
        <w:spacing w:before="0" w:after="0"/>
        <w:ind w:left="5103" w:right="-28" w:hanging="0"/>
        <w:jc w:val="center"/>
        <w:rPr>
          <w:rFonts w:ascii="Times New Roman" w:hAnsi="Times New Roman" w:eastAsia="Times New Roman" w:cs="Times New Roman"/>
          <w:color w:val="000000"/>
        </w:rPr>
      </w:pPr>
      <w:r>
        <w:rPr>
          <w:rFonts w:eastAsia="Times New Roman" w:cs="Times New Roman" w:ascii="Times New Roman" w:hAnsi="Times New Roman"/>
          <w:color w:val="000000"/>
        </w:rPr>
        <w:t>к  административному регламенту</w:t>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Форма уведомления о постановке на учет следующего учебного года</w:t>
      </w:r>
    </w:p>
    <w:p>
      <w:pPr>
        <w:pStyle w:val="Normal"/>
        <w:spacing w:before="0" w:after="0"/>
        <w:ind w:right="-28" w:hanging="0"/>
        <w:jc w:val="center"/>
        <w:rPr>
          <w:rFonts w:ascii="Times New Roman" w:hAnsi="Times New Roman" w:eastAsia="Times New Roman" w:cs="Times New Roman"/>
          <w:color w:val="000000"/>
          <w:sz w:val="30"/>
        </w:rPr>
      </w:pPr>
      <w:r>
        <w:rPr>
          <w:rFonts w:eastAsia="Times New Roman" w:cs="Times New Roman" w:ascii="Times New Roman" w:hAnsi="Times New Roman"/>
          <w:color w:val="000000"/>
          <w:sz w:val="30"/>
        </w:rPr>
      </w:r>
    </w:p>
    <w:p>
      <w:pPr>
        <w:pStyle w:val="Normal"/>
        <w:tabs>
          <w:tab w:val="clear" w:pos="708"/>
          <w:tab w:val="left" w:pos="10037" w:leader="none"/>
        </w:tabs>
        <w:spacing w:before="0" w:after="0"/>
        <w:ind w:right="-28" w:hanging="0"/>
        <w:jc w:val="center"/>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УВЕДОМЛЕНИЕ</w:t>
      </w:r>
    </w:p>
    <w:p>
      <w:pPr>
        <w:pStyle w:val="Normal"/>
        <w:tabs>
          <w:tab w:val="clear" w:pos="708"/>
          <w:tab w:val="left" w:pos="10037" w:leader="none"/>
        </w:tabs>
        <w:spacing w:before="0" w:after="0"/>
        <w:ind w:right="-28" w:firstLine="709"/>
        <w:jc w:val="center"/>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 xml:space="preserve"> </w:t>
      </w:r>
      <w:r>
        <w:rPr>
          <w:rFonts w:eastAsia="Times New Roman" w:cs="Times New Roman" w:ascii="Times New Roman" w:hAnsi="Times New Roman"/>
          <w:color w:val="000000"/>
          <w:sz w:val="24"/>
          <w:szCs w:val="28"/>
        </w:rPr>
        <w:t>о постановке на учет следующего учебного года</w:t>
      </w:r>
    </w:p>
    <w:p>
      <w:pPr>
        <w:pStyle w:val="Normal"/>
        <w:tabs>
          <w:tab w:val="clear" w:pos="708"/>
          <w:tab w:val="left" w:pos="10037" w:leader="none"/>
        </w:tabs>
        <w:spacing w:before="0" w:after="0"/>
        <w:ind w:right="-28" w:firstLine="709"/>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Регистрационный № _______ от «____» ____________20___года</w:t>
      </w:r>
    </w:p>
    <w:p>
      <w:pPr>
        <w:pStyle w:val="Normal"/>
        <w:tabs>
          <w:tab w:val="clear" w:pos="708"/>
          <w:tab w:val="left" w:pos="10037" w:leader="none"/>
        </w:tabs>
        <w:spacing w:before="0" w:after="0"/>
        <w:ind w:right="-28" w:firstLine="709"/>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Уважаемый(ая)</w:t>
      </w:r>
    </w:p>
    <w:p>
      <w:pPr>
        <w:pStyle w:val="Normal"/>
        <w:tabs>
          <w:tab w:val="clear" w:pos="708"/>
          <w:tab w:val="left" w:pos="10037" w:leader="none"/>
        </w:tabs>
        <w:spacing w:before="0" w:after="0"/>
        <w:ind w:right="-28" w:firstLine="709"/>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_________________________________________________________________</w:t>
      </w:r>
    </w:p>
    <w:p>
      <w:pPr>
        <w:pStyle w:val="Normal"/>
        <w:tabs>
          <w:tab w:val="clear" w:pos="708"/>
          <w:tab w:val="left" w:pos="10037" w:leader="none"/>
        </w:tabs>
        <w:spacing w:before="0" w:after="0"/>
        <w:ind w:right="-28" w:hanging="0"/>
        <w:jc w:val="center"/>
        <w:rPr>
          <w:rFonts w:ascii="Times New Roman" w:hAnsi="Times New Roman" w:eastAsia="Times New Roman" w:cs="Times New Roman"/>
          <w:color w:val="000000"/>
          <w:sz w:val="18"/>
          <w:szCs w:val="28"/>
        </w:rPr>
      </w:pPr>
      <w:r>
        <w:rPr>
          <w:rFonts w:eastAsia="Times New Roman" w:cs="Times New Roman" w:ascii="Times New Roman" w:hAnsi="Times New Roman"/>
          <w:color w:val="000000"/>
          <w:sz w:val="18"/>
          <w:szCs w:val="28"/>
        </w:rPr>
        <w:t>(фамилия, имя, отчество родителя (законного представителя) ребенка)</w:t>
      </w:r>
    </w:p>
    <w:p>
      <w:pPr>
        <w:pStyle w:val="Normal"/>
        <w:tabs>
          <w:tab w:val="clear" w:pos="708"/>
          <w:tab w:val="left" w:pos="10037" w:leader="none"/>
        </w:tabs>
        <w:spacing w:before="0" w:after="0"/>
        <w:ind w:left="709" w:right="114"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уведомляем Вас о том, что ____________________________________________________________________</w:t>
      </w:r>
    </w:p>
    <w:p>
      <w:pPr>
        <w:pStyle w:val="Normal"/>
        <w:tabs>
          <w:tab w:val="clear" w:pos="708"/>
          <w:tab w:val="left" w:pos="10037" w:leader="none"/>
        </w:tabs>
        <w:spacing w:before="0" w:after="0"/>
        <w:ind w:right="114" w:firstLine="709"/>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18"/>
          <w:szCs w:val="28"/>
        </w:rPr>
        <w:t>(фамилия, имя, отчество ребенка)</w:t>
      </w:r>
      <w:r>
        <w:rPr>
          <w:rFonts w:eastAsia="Times New Roman" w:cs="Times New Roman" w:ascii="Times New Roman" w:hAnsi="Times New Roman"/>
          <w:color w:val="000000"/>
          <w:sz w:val="24"/>
          <w:szCs w:val="28"/>
        </w:rPr>
        <w:t xml:space="preserve"> </w:t>
      </w:r>
    </w:p>
    <w:p>
      <w:pPr>
        <w:pStyle w:val="Normal"/>
        <w:tabs>
          <w:tab w:val="clear" w:pos="708"/>
          <w:tab w:val="left" w:pos="10037" w:leader="none"/>
        </w:tabs>
        <w:spacing w:before="0" w:after="0"/>
        <w:ind w:right="114" w:firstLine="709"/>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не может быть направлен(а) в образовательную организацию в связи с</w:t>
      </w:r>
    </w:p>
    <w:p>
      <w:pPr>
        <w:pStyle w:val="Normal"/>
        <w:tabs>
          <w:tab w:val="clear" w:pos="708"/>
          <w:tab w:val="left" w:pos="10037" w:leader="none"/>
        </w:tabs>
        <w:spacing w:before="0" w:after="0"/>
        <w:ind w:right="114" w:firstLine="709"/>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________________________________________________________________</w:t>
      </w:r>
    </w:p>
    <w:p>
      <w:pPr>
        <w:pStyle w:val="Normal"/>
        <w:tabs>
          <w:tab w:val="clear" w:pos="708"/>
          <w:tab w:val="left" w:pos="10037" w:leader="none"/>
        </w:tabs>
        <w:spacing w:before="0" w:after="0"/>
        <w:ind w:right="114" w:firstLine="709"/>
        <w:jc w:val="center"/>
        <w:rPr>
          <w:rFonts w:ascii="Times New Roman" w:hAnsi="Times New Roman" w:eastAsia="Times New Roman" w:cs="Times New Roman"/>
          <w:color w:val="000000"/>
          <w:sz w:val="18"/>
          <w:szCs w:val="28"/>
        </w:rPr>
      </w:pPr>
      <w:r>
        <w:rPr>
          <w:rFonts w:eastAsia="Times New Roman" w:cs="Times New Roman" w:ascii="Times New Roman" w:hAnsi="Times New Roman"/>
          <w:color w:val="000000"/>
          <w:sz w:val="18"/>
          <w:szCs w:val="28"/>
        </w:rPr>
        <w:t>(год, указанный в заявлении родителя (законного представителя)</w:t>
      </w:r>
    </w:p>
    <w:p>
      <w:pPr>
        <w:pStyle w:val="Normal"/>
        <w:tabs>
          <w:tab w:val="clear" w:pos="708"/>
          <w:tab w:val="left" w:pos="10037" w:leader="none"/>
        </w:tabs>
        <w:spacing w:before="0" w:after="0"/>
        <w:ind w:right="114" w:firstLine="709"/>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 xml:space="preserve">- отсутствием вакантных мест в 20__/20__   учебном году; </w:t>
      </w:r>
    </w:p>
    <w:p>
      <w:pPr>
        <w:pStyle w:val="Normal"/>
        <w:tabs>
          <w:tab w:val="clear" w:pos="708"/>
          <w:tab w:val="left" w:pos="10037" w:leader="none"/>
        </w:tabs>
        <w:spacing w:before="0" w:after="0"/>
        <w:ind w:right="114" w:firstLine="709"/>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 xml:space="preserve">- отказом от предложенной образовательной организации; </w:t>
      </w:r>
    </w:p>
    <w:p>
      <w:pPr>
        <w:pStyle w:val="Normal"/>
        <w:tabs>
          <w:tab w:val="clear" w:pos="708"/>
          <w:tab w:val="left" w:pos="10037" w:leader="none"/>
        </w:tabs>
        <w:spacing w:before="0" w:after="0"/>
        <w:ind w:right="114" w:firstLine="709"/>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 отказом от альтернативного предложения.</w:t>
      </w:r>
    </w:p>
    <w:p>
      <w:pPr>
        <w:pStyle w:val="Normal"/>
        <w:tabs>
          <w:tab w:val="clear" w:pos="708"/>
          <w:tab w:val="left" w:pos="10037" w:leader="none"/>
        </w:tabs>
        <w:spacing w:before="0" w:after="0"/>
        <w:ind w:right="114" w:firstLine="709"/>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Ваше заявление поставлено на учет для поступление в указанные в заявлении образовательные организации в следующем учебном году.</w:t>
      </w:r>
    </w:p>
    <w:p>
      <w:pPr>
        <w:pStyle w:val="Normal"/>
        <w:tabs>
          <w:tab w:val="clear" w:pos="708"/>
          <w:tab w:val="left" w:pos="10037" w:leader="none"/>
        </w:tabs>
        <w:spacing w:before="0" w:after="0"/>
        <w:ind w:right="114" w:firstLine="709"/>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Текущее комплектование указанных в заявлении образовательных организаций будет продолжено в течение в 20___/20</w:t>
      </w:r>
      <w:r>
        <w:rPr>
          <w:rFonts w:eastAsia="Times New Roman" w:cs="Times New Roman" w:ascii="Times New Roman" w:hAnsi="Times New Roman"/>
          <w:color w:val="000000"/>
          <w:sz w:val="24"/>
          <w:szCs w:val="28"/>
          <w:u w:val="single" w:color="000000"/>
        </w:rPr>
        <w:t xml:space="preserve"> </w:t>
      </w:r>
      <w:r>
        <w:rPr>
          <w:rFonts w:eastAsia="Times New Roman" w:cs="Times New Roman" w:ascii="Times New Roman" w:hAnsi="Times New Roman"/>
          <w:color w:val="000000"/>
          <w:sz w:val="24"/>
          <w:szCs w:val="28"/>
        </w:rPr>
        <w:t>__учебного года. По мере появления вакантных мест Вашему ребенку может быть предоставлено место.</w:t>
      </w:r>
    </w:p>
    <w:p>
      <w:pPr>
        <w:pStyle w:val="Normal"/>
        <w:tabs>
          <w:tab w:val="clear" w:pos="708"/>
          <w:tab w:val="left" w:pos="10037" w:leader="none"/>
        </w:tabs>
        <w:spacing w:before="0" w:after="0"/>
        <w:ind w:right="114" w:firstLine="709"/>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СОХРАНЯЙТЕ ЭТО УВЕДОМЛЕНИЕ.</w:t>
      </w:r>
    </w:p>
    <w:p>
      <w:pPr>
        <w:pStyle w:val="Normal"/>
        <w:tabs>
          <w:tab w:val="clear" w:pos="708"/>
          <w:tab w:val="left" w:pos="10037" w:leader="none"/>
        </w:tabs>
        <w:spacing w:before="0" w:after="0"/>
        <w:ind w:right="114" w:firstLine="709"/>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С номером очереди в дошкольную образовательную организацию и текущим статусом заявления Вы можете ознакомиться в «Личном кабинете» ЕПГУ, информационном портале, в муниципальном органе, осуществляющим управление в сфере образования (в зависимости от способа подачи заявления).</w:t>
      </w:r>
    </w:p>
    <w:p>
      <w:pPr>
        <w:pStyle w:val="Normal"/>
        <w:spacing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r>
    </w:p>
    <w:p>
      <w:pPr>
        <w:pStyle w:val="Normal"/>
        <w:spacing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Уполномоченное лицо __________________________</w:t>
      </w:r>
    </w:p>
    <w:p>
      <w:pPr>
        <w:pStyle w:val="Normal"/>
        <w:spacing w:before="0" w:after="0"/>
        <w:ind w:right="2616"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r>
    </w:p>
    <w:p>
      <w:pPr>
        <w:pStyle w:val="Normal"/>
        <w:spacing w:before="0" w:after="0"/>
        <w:ind w:right="2616"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Контактный телефон ____________________________</w:t>
      </w:r>
    </w:p>
    <w:p>
      <w:pPr>
        <w:pStyle w:val="Normal"/>
        <w:spacing w:before="0" w:after="0"/>
        <w:ind w:right="2616"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bl>
      <w:tblPr>
        <w:tblW w:w="9960" w:type="dxa"/>
        <w:jc w:val="left"/>
        <w:tblInd w:w="10" w:type="dxa"/>
        <w:tblLayout w:type="fixed"/>
        <w:tblCellMar>
          <w:top w:w="0" w:type="dxa"/>
          <w:left w:w="0" w:type="dxa"/>
          <w:bottom w:w="0" w:type="dxa"/>
          <w:right w:w="0" w:type="dxa"/>
        </w:tblCellMar>
        <w:tblLook w:firstRow="1" w:noVBand="1" w:lastRow="0" w:firstColumn="1" w:lastColumn="0" w:noHBand="0" w:val="04a0"/>
      </w:tblPr>
      <w:tblGrid>
        <w:gridCol w:w="279"/>
        <w:gridCol w:w="461"/>
        <w:gridCol w:w="2119"/>
        <w:gridCol w:w="1261"/>
        <w:gridCol w:w="1300"/>
        <w:gridCol w:w="1540"/>
        <w:gridCol w:w="759"/>
        <w:gridCol w:w="2239"/>
      </w:tblGrid>
      <w:tr>
        <w:trPr>
          <w:trHeight w:val="270" w:hRule="atLeast"/>
        </w:trPr>
        <w:tc>
          <w:tcPr>
            <w:tcW w:w="279" w:type="dxa"/>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461" w:type="dxa"/>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2119" w:type="dxa"/>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1261" w:type="dxa"/>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1300" w:type="dxa"/>
            <w:tcBorders>
              <w:right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1540" w:type="dxa"/>
            <w:tcBorders>
              <w:top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2998" w:type="dxa"/>
            <w:gridSpan w:val="2"/>
            <w:tcBorders>
              <w:top w:val="single" w:sz="8" w:space="0" w:color="000000"/>
              <w:right w:val="single" w:sz="8" w:space="0" w:color="000000"/>
            </w:tcBorders>
            <w:vAlign w:val="bottom"/>
          </w:tcPr>
          <w:p>
            <w:pPr>
              <w:pStyle w:val="Normal"/>
              <w:widowControl w:val="false"/>
              <w:spacing w:lineRule="exact" w:line="271" w:before="0" w:after="0"/>
              <w:ind w:right="1486" w:hanging="0"/>
              <w:jc w:val="center"/>
              <w:rPr>
                <w:rFonts w:ascii="Times New Roman" w:hAnsi="Times New Roman" w:eastAsia="" w:cs="Times New Roman" w:eastAsiaTheme="minorEastAsia"/>
                <w:sz w:val="20"/>
                <w:szCs w:val="20"/>
                <w:lang w:eastAsia="ru-RU"/>
              </w:rPr>
            </w:pPr>
            <w:r>
              <w:rPr>
                <w:rFonts w:eastAsia="Times New Roman" w:cs="Times New Roman" w:ascii="Times New Roman" w:hAnsi="Times New Roman"/>
                <w:sz w:val="24"/>
                <w:szCs w:val="24"/>
                <w:lang w:eastAsia="ru-RU"/>
              </w:rPr>
              <w:t>Сведения об</w:t>
            </w:r>
          </w:p>
        </w:tc>
      </w:tr>
      <w:tr>
        <w:trPr>
          <w:trHeight w:val="456" w:hRule="atLeast"/>
        </w:trPr>
        <w:tc>
          <w:tcPr>
            <w:tcW w:w="279"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461"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2119"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261"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300" w:type="dxa"/>
            <w:tcBorders>
              <w:right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540"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2998" w:type="dxa"/>
            <w:gridSpan w:val="2"/>
            <w:tcBorders>
              <w:right w:val="single" w:sz="8" w:space="0" w:color="000000"/>
            </w:tcBorders>
            <w:vAlign w:val="bottom"/>
          </w:tcPr>
          <w:p>
            <w:pPr>
              <w:pStyle w:val="Normal"/>
              <w:widowControl w:val="false"/>
              <w:spacing w:lineRule="auto" w:line="240" w:before="0" w:after="0"/>
              <w:ind w:right="1486" w:hanging="0"/>
              <w:jc w:val="center"/>
              <w:rPr>
                <w:rFonts w:ascii="Times New Roman" w:hAnsi="Times New Roman" w:eastAsia="" w:cs="Times New Roman" w:eastAsiaTheme="minorEastAsia"/>
                <w:sz w:val="20"/>
                <w:szCs w:val="20"/>
                <w:lang w:eastAsia="ru-RU"/>
              </w:rPr>
            </w:pPr>
            <w:r>
              <w:rPr>
                <w:rFonts w:eastAsia="Times New Roman" w:cs="Times New Roman" w:ascii="Times New Roman" w:hAnsi="Times New Roman"/>
                <w:sz w:val="24"/>
                <w:szCs w:val="24"/>
                <w:lang w:eastAsia="ru-RU"/>
              </w:rPr>
              <w:t>электронной</w:t>
            </w:r>
          </w:p>
        </w:tc>
      </w:tr>
      <w:tr>
        <w:trPr>
          <w:trHeight w:val="457" w:hRule="atLeast"/>
        </w:trPr>
        <w:tc>
          <w:tcPr>
            <w:tcW w:w="279"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461"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2119"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261"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300" w:type="dxa"/>
            <w:tcBorders>
              <w:right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540"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2998" w:type="dxa"/>
            <w:gridSpan w:val="2"/>
            <w:tcBorders>
              <w:right w:val="single" w:sz="8" w:space="0" w:color="000000"/>
            </w:tcBorders>
            <w:vAlign w:val="bottom"/>
          </w:tcPr>
          <w:p>
            <w:pPr>
              <w:pStyle w:val="Normal"/>
              <w:widowControl w:val="false"/>
              <w:spacing w:lineRule="auto" w:line="240" w:before="0" w:after="0"/>
              <w:ind w:right="1486" w:hanging="0"/>
              <w:jc w:val="center"/>
              <w:rPr>
                <w:rFonts w:ascii="Times New Roman" w:hAnsi="Times New Roman" w:eastAsia="" w:cs="Times New Roman" w:eastAsiaTheme="minorEastAsia"/>
                <w:sz w:val="20"/>
                <w:szCs w:val="20"/>
                <w:lang w:eastAsia="ru-RU"/>
              </w:rPr>
            </w:pPr>
            <w:r>
              <w:rPr>
                <w:rFonts w:eastAsia="Times New Roman" w:cs="Times New Roman" w:ascii="Times New Roman" w:hAnsi="Times New Roman"/>
                <w:sz w:val="24"/>
                <w:szCs w:val="24"/>
                <w:lang w:eastAsia="ru-RU"/>
              </w:rPr>
              <w:t>подписи</w:t>
            </w:r>
          </w:p>
        </w:tc>
      </w:tr>
      <w:tr>
        <w:trPr>
          <w:trHeight w:val="178" w:hRule="atLeast"/>
        </w:trPr>
        <w:tc>
          <w:tcPr>
            <w:tcW w:w="279" w:type="dxa"/>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461" w:type="dxa"/>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2119" w:type="dxa"/>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1261" w:type="dxa"/>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1300" w:type="dxa"/>
            <w:tcBorders>
              <w:right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1540" w:type="dxa"/>
            <w:tcBorders>
              <w:bottom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759" w:type="dxa"/>
            <w:tcBorders>
              <w:bottom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2239" w:type="dxa"/>
            <w:tcBorders>
              <w:bottom w:val="single" w:sz="8" w:space="0" w:color="000000"/>
              <w:right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r>
    </w:tbl>
    <w:p>
      <w:pPr>
        <w:pStyle w:val="Normal"/>
        <w:spacing w:before="0" w:after="0"/>
        <w:ind w:right="964" w:hanging="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before="0" w:after="0"/>
        <w:ind w:right="53" w:hanging="0"/>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r>
    </w:p>
    <w:p>
      <w:pPr>
        <w:pStyle w:val="Normal"/>
        <w:spacing w:before="0" w:after="0"/>
        <w:ind w:right="53" w:hanging="0"/>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r>
    </w:p>
    <w:p>
      <w:pPr>
        <w:pStyle w:val="Normal"/>
        <w:spacing w:before="0" w:after="0"/>
        <w:ind w:right="53" w:hanging="0"/>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r>
    </w:p>
    <w:p>
      <w:pPr>
        <w:pStyle w:val="Normal"/>
        <w:spacing w:before="0" w:after="0"/>
        <w:ind w:right="53" w:hanging="0"/>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r>
    </w:p>
    <w:p>
      <w:pPr>
        <w:pStyle w:val="Normal"/>
        <w:tabs>
          <w:tab w:val="clear" w:pos="708"/>
          <w:tab w:val="left" w:pos="9923" w:leader="none"/>
        </w:tabs>
        <w:spacing w:before="0" w:after="0"/>
        <w:ind w:left="5103" w:right="-28" w:hanging="0"/>
        <w:jc w:val="center"/>
        <w:rPr>
          <w:rFonts w:ascii="Times New Roman" w:hAnsi="Times New Roman" w:eastAsia="Times New Roman" w:cs="Times New Roman"/>
          <w:color w:val="000000"/>
        </w:rPr>
      </w:pPr>
      <w:r>
        <w:rPr>
          <w:rFonts w:eastAsia="Times New Roman" w:cs="Times New Roman" w:ascii="Times New Roman" w:hAnsi="Times New Roman"/>
          <w:color w:val="000000"/>
        </w:rPr>
        <w:t>Приложение № 11</w:t>
      </w:r>
    </w:p>
    <w:p>
      <w:pPr>
        <w:pStyle w:val="Normal"/>
        <w:tabs>
          <w:tab w:val="clear" w:pos="708"/>
          <w:tab w:val="left" w:pos="9923" w:leader="none"/>
        </w:tabs>
        <w:spacing w:before="0" w:after="0"/>
        <w:ind w:left="5103" w:right="-28" w:hanging="0"/>
        <w:jc w:val="center"/>
        <w:rPr>
          <w:rFonts w:ascii="Times New Roman" w:hAnsi="Times New Roman" w:eastAsia="Times New Roman" w:cs="Times New Roman"/>
          <w:color w:val="000000"/>
        </w:rPr>
      </w:pPr>
      <w:r>
        <w:rPr>
          <w:rFonts w:eastAsia="Times New Roman" w:cs="Times New Roman" w:ascii="Times New Roman" w:hAnsi="Times New Roman"/>
          <w:color w:val="000000"/>
        </w:rPr>
        <w:t>к  административному регламенту</w:t>
      </w:r>
    </w:p>
    <w:p>
      <w:pPr>
        <w:pStyle w:val="Normal"/>
        <w:tabs>
          <w:tab w:val="clear" w:pos="708"/>
          <w:tab w:val="left" w:pos="9923" w:leader="none"/>
        </w:tabs>
        <w:spacing w:before="0" w:after="0"/>
        <w:ind w:left="5103" w:right="-28" w:hanging="0"/>
        <w:jc w:val="center"/>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Форма уведомления заявителя в случае неявки в образовательную организацию</w:t>
      </w:r>
    </w:p>
    <w:p>
      <w:pPr>
        <w:pStyle w:val="Normal"/>
        <w:tabs>
          <w:tab w:val="clear" w:pos="708"/>
          <w:tab w:val="left" w:pos="9923" w:leader="none"/>
          <w:tab w:val="left" w:pos="10037" w:leader="none"/>
        </w:tabs>
        <w:spacing w:before="0" w:after="0"/>
        <w:ind w:right="-28" w:hanging="0"/>
        <w:jc w:val="center"/>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r>
    </w:p>
    <w:p>
      <w:pPr>
        <w:pStyle w:val="Normal"/>
        <w:tabs>
          <w:tab w:val="clear" w:pos="708"/>
          <w:tab w:val="left" w:pos="9923" w:leader="none"/>
          <w:tab w:val="left" w:pos="10037" w:leader="none"/>
        </w:tabs>
        <w:spacing w:before="0" w:after="0"/>
        <w:ind w:right="-28" w:hanging="0"/>
        <w:jc w:val="center"/>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УВЕДОМЛЕНИЕ</w:t>
      </w:r>
    </w:p>
    <w:p>
      <w:pPr>
        <w:pStyle w:val="Normal"/>
        <w:spacing w:before="0" w:after="0"/>
        <w:ind w:right="-28" w:hanging="0"/>
        <w:jc w:val="center"/>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заявителя в случае неявки в образовательную организацию</w:t>
      </w:r>
    </w:p>
    <w:p>
      <w:pPr>
        <w:pStyle w:val="Normal"/>
        <w:spacing w:before="0" w:after="0"/>
        <w:ind w:right="-28" w:hanging="0"/>
        <w:jc w:val="center"/>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r>
    </w:p>
    <w:p>
      <w:pPr>
        <w:pStyle w:val="Normal"/>
        <w:spacing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Регистрационный № ________ от «____» __________ 20___года</w:t>
      </w:r>
    </w:p>
    <w:p>
      <w:pPr>
        <w:pStyle w:val="Normal"/>
        <w:spacing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Уважаемый(ая)</w:t>
      </w:r>
    </w:p>
    <w:p>
      <w:pPr>
        <w:pStyle w:val="Normal"/>
        <w:spacing w:before="0" w:after="0"/>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__________________________________________________________________</w:t>
      </w:r>
    </w:p>
    <w:p>
      <w:pPr>
        <w:pStyle w:val="Normal"/>
        <w:spacing w:before="0" w:after="0"/>
        <w:ind w:right="470" w:hanging="0"/>
        <w:jc w:val="center"/>
        <w:rPr>
          <w:rFonts w:ascii="Times New Roman" w:hAnsi="Times New Roman" w:eastAsia="Times New Roman" w:cs="Times New Roman"/>
          <w:color w:val="000000"/>
          <w:sz w:val="18"/>
          <w:szCs w:val="28"/>
        </w:rPr>
      </w:pPr>
      <w:r>
        <w:rPr>
          <w:rFonts w:eastAsia="Times New Roman" w:cs="Times New Roman" w:ascii="Times New Roman" w:hAnsi="Times New Roman"/>
          <w:color w:val="000000"/>
          <w:sz w:val="18"/>
          <w:szCs w:val="28"/>
        </w:rPr>
        <w:t>(фамилия, имя, отчество родителя (законного представителя) ребенка)</w:t>
      </w:r>
    </w:p>
    <w:p>
      <w:pPr>
        <w:pStyle w:val="Normal"/>
        <w:spacing w:before="0" w:after="0"/>
        <w:ind w:right="167"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Уведомляем Вас о том, что</w:t>
      </w:r>
    </w:p>
    <w:p>
      <w:pPr>
        <w:pStyle w:val="Normal"/>
        <w:spacing w:before="0" w:after="0"/>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__________________________________________________________________</w:t>
      </w:r>
    </w:p>
    <w:p>
      <w:pPr>
        <w:pStyle w:val="Normal"/>
        <w:spacing w:before="0" w:after="0"/>
        <w:ind w:right="599" w:hanging="0"/>
        <w:jc w:val="center"/>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18"/>
          <w:szCs w:val="28"/>
        </w:rPr>
        <w:t>(фамилия, имя, отчество ребенка)</w:t>
      </w:r>
      <w:r>
        <w:rPr>
          <w:rFonts w:eastAsia="Times New Roman" w:cs="Times New Roman" w:ascii="Times New Roman" w:hAnsi="Times New Roman"/>
          <w:color w:val="000000"/>
          <w:sz w:val="24"/>
          <w:szCs w:val="28"/>
        </w:rPr>
        <w:t xml:space="preserve"> </w:t>
      </w:r>
    </w:p>
    <w:p>
      <w:pPr>
        <w:pStyle w:val="Normal"/>
        <w:spacing w:before="0" w:after="0"/>
        <w:ind w:right="599"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не может быть зачислен в образовательную организацию</w:t>
      </w:r>
    </w:p>
    <w:p>
      <w:pPr>
        <w:pStyle w:val="Normal"/>
        <w:spacing w:before="0" w:after="0"/>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__________________________________________________________________</w:t>
      </w:r>
    </w:p>
    <w:p>
      <w:pPr>
        <w:pStyle w:val="Normal"/>
        <w:spacing w:before="0" w:after="0"/>
        <w:ind w:right="470" w:firstLine="709"/>
        <w:jc w:val="center"/>
        <w:rPr>
          <w:rFonts w:ascii="Times New Roman" w:hAnsi="Times New Roman" w:eastAsia="Times New Roman" w:cs="Times New Roman"/>
          <w:color w:val="000000"/>
          <w:sz w:val="18"/>
          <w:szCs w:val="28"/>
        </w:rPr>
      </w:pPr>
      <w:r>
        <w:rPr>
          <w:rFonts w:eastAsia="Times New Roman" w:cs="Times New Roman" w:ascii="Times New Roman" w:hAnsi="Times New Roman"/>
          <w:color w:val="000000"/>
          <w:sz w:val="18"/>
          <w:szCs w:val="28"/>
        </w:rPr>
        <w:t>(организация, в которую было выдано направление)</w:t>
      </w:r>
    </w:p>
    <w:p>
      <w:pPr>
        <w:pStyle w:val="Normal"/>
        <w:spacing w:before="0" w:after="0"/>
        <w:ind w:firstLine="709"/>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по причине неявки Вами в образовательную организацию в сроки действия направления (30 календарных дней со дня выдачи направления).</w:t>
      </w:r>
    </w:p>
    <w:p>
      <w:pPr>
        <w:pStyle w:val="Normal"/>
        <w:spacing w:before="0" w:after="0"/>
        <w:ind w:firstLine="709"/>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В случае неявки заявителя в образовательную организацию для подачи документов в сроки действия направления (30 календарных дней) — направление утрачивает силу.</w:t>
      </w:r>
    </w:p>
    <w:p>
      <w:pPr>
        <w:pStyle w:val="Normal"/>
        <w:spacing w:before="0" w:after="0"/>
        <w:ind w:firstLine="709"/>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Заявитель вправе обратиться в муниципальный орган, осуществляющий управление в сфере образования _______________________________________________:</w:t>
      </w:r>
    </w:p>
    <w:p>
      <w:pPr>
        <w:pStyle w:val="Normal"/>
        <w:spacing w:before="0" w:after="0"/>
        <w:ind w:firstLine="709"/>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при обращении заявителя в период комплектования (</w:t>
      </w:r>
      <w:r>
        <w:rPr>
          <w:rFonts w:eastAsia="Times New Roman" w:cs="Times New Roman" w:ascii="Times New Roman" w:hAnsi="Times New Roman"/>
          <w:sz w:val="24"/>
          <w:szCs w:val="28"/>
        </w:rPr>
        <w:t>с 15 апреля до 01 июля текущего года</w:t>
      </w:r>
      <w:r>
        <w:rPr>
          <w:rFonts w:eastAsia="Times New Roman" w:cs="Times New Roman" w:ascii="Times New Roman" w:hAnsi="Times New Roman"/>
          <w:color w:val="000000"/>
          <w:sz w:val="24"/>
          <w:szCs w:val="28"/>
        </w:rPr>
        <w:t xml:space="preserve">) заявление восстанавливается по дате подачи заявления. </w:t>
      </w:r>
    </w:p>
    <w:p>
      <w:pPr>
        <w:pStyle w:val="Normal"/>
        <w:spacing w:before="0" w:after="0"/>
        <w:ind w:firstLine="709"/>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 xml:space="preserve">Место в образовательной организации ребенку предоставляется при освобождении мест в соответствующей возрастной группе в течение года. </w:t>
      </w:r>
    </w:p>
    <w:p>
      <w:pPr>
        <w:pStyle w:val="Normal"/>
        <w:spacing w:before="0" w:after="0"/>
        <w:ind w:firstLine="709"/>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При отсутствии мест и при обращении заявителя после периода планового комплектования заявление о постановке на учет переносится на учет следующего учебного года; при отсутствии обращения заявителя в течение года заявление о постановке ребенка на учет восстановлению не подлежит.</w:t>
      </w:r>
    </w:p>
    <w:p>
      <w:pPr>
        <w:pStyle w:val="Normal"/>
        <w:spacing w:before="0" w:after="0"/>
        <w:ind w:right="5223"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r>
    </w:p>
    <w:p>
      <w:pPr>
        <w:pStyle w:val="Normal"/>
        <w:spacing w:before="0" w:after="0"/>
        <w:ind w:right="-28"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Уполномоченное лицо _________________________________</w:t>
      </w:r>
    </w:p>
    <w:p>
      <w:pPr>
        <w:pStyle w:val="Normal"/>
        <w:spacing w:before="0" w:after="0"/>
        <w:ind w:right="5223"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r>
    </w:p>
    <w:p>
      <w:pPr>
        <w:pStyle w:val="Normal"/>
        <w:spacing w:before="0" w:after="0"/>
        <w:ind w:right="-28" w:hanging="0"/>
        <w:jc w:val="both"/>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t>Контактный телефон ____________________________________</w:t>
      </w:r>
    </w:p>
    <w:p>
      <w:pPr>
        <w:pStyle w:val="Normal"/>
        <w:spacing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bl>
      <w:tblPr>
        <w:tblW w:w="9960" w:type="dxa"/>
        <w:jc w:val="left"/>
        <w:tblInd w:w="10" w:type="dxa"/>
        <w:tblLayout w:type="fixed"/>
        <w:tblCellMar>
          <w:top w:w="0" w:type="dxa"/>
          <w:left w:w="0" w:type="dxa"/>
          <w:bottom w:w="0" w:type="dxa"/>
          <w:right w:w="0" w:type="dxa"/>
        </w:tblCellMar>
        <w:tblLook w:firstRow="1" w:noVBand="1" w:lastRow="0" w:firstColumn="1" w:lastColumn="0" w:noHBand="0" w:val="04a0"/>
      </w:tblPr>
      <w:tblGrid>
        <w:gridCol w:w="279"/>
        <w:gridCol w:w="461"/>
        <w:gridCol w:w="2119"/>
        <w:gridCol w:w="1261"/>
        <w:gridCol w:w="1300"/>
        <w:gridCol w:w="1540"/>
        <w:gridCol w:w="759"/>
        <w:gridCol w:w="2239"/>
      </w:tblGrid>
      <w:tr>
        <w:trPr>
          <w:trHeight w:val="270" w:hRule="atLeast"/>
        </w:trPr>
        <w:tc>
          <w:tcPr>
            <w:tcW w:w="279" w:type="dxa"/>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461" w:type="dxa"/>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2119" w:type="dxa"/>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1261" w:type="dxa"/>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1300" w:type="dxa"/>
            <w:tcBorders>
              <w:right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1540" w:type="dxa"/>
            <w:tcBorders>
              <w:top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23"/>
                <w:szCs w:val="23"/>
                <w:lang w:eastAsia="ru-RU"/>
              </w:rPr>
            </w:pPr>
            <w:r>
              <w:rPr>
                <w:rFonts w:eastAsia="" w:cs="Times New Roman" w:eastAsiaTheme="minorEastAsia" w:ascii="Times New Roman" w:hAnsi="Times New Roman"/>
                <w:sz w:val="23"/>
                <w:szCs w:val="23"/>
                <w:lang w:eastAsia="ru-RU"/>
              </w:rPr>
            </w:r>
          </w:p>
        </w:tc>
        <w:tc>
          <w:tcPr>
            <w:tcW w:w="2998" w:type="dxa"/>
            <w:gridSpan w:val="2"/>
            <w:tcBorders>
              <w:top w:val="single" w:sz="8" w:space="0" w:color="000000"/>
              <w:right w:val="single" w:sz="8" w:space="0" w:color="000000"/>
            </w:tcBorders>
            <w:vAlign w:val="bottom"/>
          </w:tcPr>
          <w:p>
            <w:pPr>
              <w:pStyle w:val="Normal"/>
              <w:widowControl w:val="false"/>
              <w:spacing w:lineRule="exact" w:line="271" w:before="0" w:after="0"/>
              <w:ind w:right="1486" w:hanging="0"/>
              <w:jc w:val="center"/>
              <w:rPr>
                <w:rFonts w:ascii="Times New Roman" w:hAnsi="Times New Roman" w:eastAsia="" w:cs="Times New Roman" w:eastAsiaTheme="minorEastAsia"/>
                <w:sz w:val="20"/>
                <w:szCs w:val="20"/>
                <w:lang w:eastAsia="ru-RU"/>
              </w:rPr>
            </w:pPr>
            <w:r>
              <w:rPr>
                <w:rFonts w:eastAsia="Times New Roman" w:cs="Times New Roman" w:ascii="Times New Roman" w:hAnsi="Times New Roman"/>
                <w:sz w:val="24"/>
                <w:szCs w:val="24"/>
                <w:lang w:eastAsia="ru-RU"/>
              </w:rPr>
              <w:t>Сведения об</w:t>
            </w:r>
          </w:p>
        </w:tc>
      </w:tr>
      <w:tr>
        <w:trPr>
          <w:trHeight w:val="456" w:hRule="atLeast"/>
        </w:trPr>
        <w:tc>
          <w:tcPr>
            <w:tcW w:w="279"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461"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2119"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261"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300" w:type="dxa"/>
            <w:tcBorders>
              <w:right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540"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2998" w:type="dxa"/>
            <w:gridSpan w:val="2"/>
            <w:tcBorders>
              <w:right w:val="single" w:sz="8" w:space="0" w:color="000000"/>
            </w:tcBorders>
            <w:vAlign w:val="bottom"/>
          </w:tcPr>
          <w:p>
            <w:pPr>
              <w:pStyle w:val="Normal"/>
              <w:widowControl w:val="false"/>
              <w:spacing w:lineRule="auto" w:line="240" w:before="0" w:after="0"/>
              <w:ind w:right="1486" w:hanging="0"/>
              <w:jc w:val="center"/>
              <w:rPr>
                <w:rFonts w:ascii="Times New Roman" w:hAnsi="Times New Roman" w:eastAsia="" w:cs="Times New Roman" w:eastAsiaTheme="minorEastAsia"/>
                <w:sz w:val="20"/>
                <w:szCs w:val="20"/>
                <w:lang w:eastAsia="ru-RU"/>
              </w:rPr>
            </w:pPr>
            <w:r>
              <w:rPr>
                <w:rFonts w:eastAsia="Times New Roman" w:cs="Times New Roman" w:ascii="Times New Roman" w:hAnsi="Times New Roman"/>
                <w:sz w:val="24"/>
                <w:szCs w:val="24"/>
                <w:lang w:eastAsia="ru-RU"/>
              </w:rPr>
              <w:t>электронной</w:t>
            </w:r>
          </w:p>
        </w:tc>
      </w:tr>
      <w:tr>
        <w:trPr>
          <w:trHeight w:val="457" w:hRule="atLeast"/>
        </w:trPr>
        <w:tc>
          <w:tcPr>
            <w:tcW w:w="279"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461"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2119"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261"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300" w:type="dxa"/>
            <w:tcBorders>
              <w:right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1540" w:type="dxa"/>
            <w:tcBorders/>
            <w:vAlign w:val="bottom"/>
          </w:tcPr>
          <w:p>
            <w:pPr>
              <w:pStyle w:val="Normal"/>
              <w:widowControl w:val="false"/>
              <w:spacing w:lineRule="auto" w:line="240" w:before="0" w:after="0"/>
              <w:rPr>
                <w:rFonts w:ascii="Times New Roman" w:hAnsi="Times New Roman" w:eastAsia="" w:cs="Times New Roman" w:eastAsiaTheme="minorEastAsia"/>
                <w:sz w:val="24"/>
                <w:szCs w:val="24"/>
                <w:lang w:eastAsia="ru-RU"/>
              </w:rPr>
            </w:pPr>
            <w:r>
              <w:rPr>
                <w:rFonts w:eastAsia="" w:cs="Times New Roman" w:eastAsiaTheme="minorEastAsia" w:ascii="Times New Roman" w:hAnsi="Times New Roman"/>
                <w:sz w:val="24"/>
                <w:szCs w:val="24"/>
                <w:lang w:eastAsia="ru-RU"/>
              </w:rPr>
            </w:r>
          </w:p>
        </w:tc>
        <w:tc>
          <w:tcPr>
            <w:tcW w:w="2998" w:type="dxa"/>
            <w:gridSpan w:val="2"/>
            <w:tcBorders>
              <w:right w:val="single" w:sz="8" w:space="0" w:color="000000"/>
            </w:tcBorders>
            <w:vAlign w:val="bottom"/>
          </w:tcPr>
          <w:p>
            <w:pPr>
              <w:pStyle w:val="Normal"/>
              <w:widowControl w:val="false"/>
              <w:spacing w:lineRule="auto" w:line="240" w:before="0" w:after="0"/>
              <w:ind w:right="1486" w:hanging="0"/>
              <w:jc w:val="center"/>
              <w:rPr>
                <w:rFonts w:ascii="Times New Roman" w:hAnsi="Times New Roman" w:eastAsia="" w:cs="Times New Roman" w:eastAsiaTheme="minorEastAsia"/>
                <w:sz w:val="20"/>
                <w:szCs w:val="20"/>
                <w:lang w:eastAsia="ru-RU"/>
              </w:rPr>
            </w:pPr>
            <w:r>
              <w:rPr>
                <w:rFonts w:eastAsia="Times New Roman" w:cs="Times New Roman" w:ascii="Times New Roman" w:hAnsi="Times New Roman"/>
                <w:sz w:val="24"/>
                <w:szCs w:val="24"/>
                <w:lang w:eastAsia="ru-RU"/>
              </w:rPr>
              <w:t>подписи</w:t>
            </w:r>
          </w:p>
        </w:tc>
      </w:tr>
      <w:tr>
        <w:trPr>
          <w:trHeight w:val="178" w:hRule="atLeast"/>
        </w:trPr>
        <w:tc>
          <w:tcPr>
            <w:tcW w:w="279" w:type="dxa"/>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461" w:type="dxa"/>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2119" w:type="dxa"/>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1261" w:type="dxa"/>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1300" w:type="dxa"/>
            <w:tcBorders>
              <w:right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1540" w:type="dxa"/>
            <w:tcBorders>
              <w:bottom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759" w:type="dxa"/>
            <w:tcBorders>
              <w:bottom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c>
          <w:tcPr>
            <w:tcW w:w="2239" w:type="dxa"/>
            <w:tcBorders>
              <w:bottom w:val="single" w:sz="8" w:space="0" w:color="000000"/>
              <w:right w:val="single" w:sz="8" w:space="0" w:color="000000"/>
            </w:tcBorders>
            <w:vAlign w:val="bottom"/>
          </w:tcPr>
          <w:p>
            <w:pPr>
              <w:pStyle w:val="Normal"/>
              <w:widowControl w:val="false"/>
              <w:spacing w:lineRule="auto" w:line="240" w:before="0" w:after="0"/>
              <w:rPr>
                <w:rFonts w:ascii="Times New Roman" w:hAnsi="Times New Roman" w:eastAsia="" w:cs="Times New Roman" w:eastAsiaTheme="minorEastAsia"/>
                <w:sz w:val="15"/>
                <w:szCs w:val="15"/>
                <w:lang w:eastAsia="ru-RU"/>
              </w:rPr>
            </w:pPr>
            <w:r>
              <w:rPr>
                <w:rFonts w:eastAsia="" w:cs="Times New Roman" w:eastAsiaTheme="minorEastAsia" w:ascii="Times New Roman" w:hAnsi="Times New Roman"/>
                <w:sz w:val="15"/>
                <w:szCs w:val="15"/>
                <w:lang w:eastAsia="ru-RU"/>
              </w:rPr>
            </w:r>
          </w:p>
        </w:tc>
      </w:tr>
    </w:tbl>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sectPr>
          <w:headerReference w:type="default" r:id="rId40"/>
          <w:headerReference w:type="first" r:id="rId41"/>
          <w:footerReference w:type="default" r:id="rId42"/>
          <w:footerReference w:type="first" r:id="rId43"/>
          <w:type w:val="nextPage"/>
          <w:pgSz w:w="11906" w:h="16838"/>
          <w:pgMar w:left="1042" w:right="821" w:gutter="0" w:header="720" w:top="970" w:footer="720" w:bottom="777"/>
          <w:pgNumType w:fmt="decimal"/>
          <w:formProt w:val="false"/>
          <w:titlePg/>
          <w:textDirection w:val="lrTb"/>
          <w:docGrid w:type="default" w:linePitch="299" w:charSpace="4096"/>
        </w:sect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9639" w:hanging="0"/>
        <w:jc w:val="center"/>
        <w:rPr>
          <w:rFonts w:ascii="Times New Roman" w:hAnsi="Times New Roman" w:cs="Times New Roman"/>
          <w:sz w:val="24"/>
          <w:szCs w:val="24"/>
        </w:rPr>
      </w:pPr>
      <w:r>
        <w:rPr>
          <w:rFonts w:cs="Times New Roman" w:ascii="Times New Roman" w:hAnsi="Times New Roman"/>
          <w:sz w:val="24"/>
          <w:szCs w:val="24"/>
        </w:rPr>
        <w:t>Приложение № 12</w:t>
      </w:r>
    </w:p>
    <w:p>
      <w:pPr>
        <w:pStyle w:val="Normal"/>
        <w:spacing w:lineRule="auto" w:line="240" w:before="0" w:after="0"/>
        <w:ind w:left="9639" w:hanging="0"/>
        <w:jc w:val="center"/>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Форма книги учета выдачи направления для зачисления в образовательную организацию</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before="0" w:after="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30"/>
        </w:rPr>
        <w:t>КНИГА</w:t>
      </w:r>
    </w:p>
    <w:p>
      <w:pPr>
        <w:pStyle w:val="Normal"/>
        <w:spacing w:before="0" w:after="0"/>
        <w:jc w:val="center"/>
        <w:rPr>
          <w:rFonts w:ascii="Times New Roman" w:hAnsi="Times New Roman" w:eastAsia="Times New Roman" w:cs="Times New Roman"/>
          <w:color w:val="000000"/>
          <w:sz w:val="30"/>
        </w:rPr>
      </w:pPr>
      <w:r>
        <w:rPr>
          <w:rFonts w:eastAsia="Times New Roman" w:cs="Times New Roman" w:ascii="Times New Roman" w:hAnsi="Times New Roman"/>
          <w:color w:val="000000"/>
          <w:sz w:val="30"/>
        </w:rPr>
        <w:t>учета выдачи направления для зачисления в образовательную организацию</w:t>
      </w:r>
    </w:p>
    <w:p>
      <w:pPr>
        <w:pStyle w:val="Normal"/>
        <w:spacing w:before="0" w:after="0"/>
        <w:jc w:val="center"/>
        <w:rPr>
          <w:rFonts w:ascii="Times New Roman" w:hAnsi="Times New Roman" w:eastAsia="Times New Roman" w:cs="Times New Roman"/>
          <w:color w:val="000000"/>
          <w:sz w:val="30"/>
        </w:rPr>
      </w:pPr>
      <w:r>
        <w:rPr>
          <w:rFonts w:eastAsia="Times New Roman" w:cs="Times New Roman" w:ascii="Times New Roman" w:hAnsi="Times New Roman"/>
          <w:color w:val="000000"/>
          <w:sz w:val="30"/>
        </w:rPr>
      </w:r>
    </w:p>
    <w:tbl>
      <w:tblPr>
        <w:tblStyle w:val="a8"/>
        <w:tblW w:w="1537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59"/>
        <w:gridCol w:w="2409"/>
        <w:gridCol w:w="1842"/>
        <w:gridCol w:w="1985"/>
        <w:gridCol w:w="1844"/>
        <w:gridCol w:w="2125"/>
        <w:gridCol w:w="2434"/>
        <w:gridCol w:w="1776"/>
      </w:tblGrid>
      <w:tr>
        <w:trPr/>
        <w:tc>
          <w:tcPr>
            <w:tcW w:w="959" w:type="dxa"/>
            <w:tcBorders/>
          </w:tcPr>
          <w:p>
            <w:pPr>
              <w:pStyle w:val="Normal"/>
              <w:widowContro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 xml:space="preserve">№ </w:t>
            </w:r>
            <w:r>
              <w:rPr>
                <w:rFonts w:eastAsia="Times New Roman" w:cs="Times New Roman" w:ascii="Times New Roman" w:hAnsi="Times New Roman"/>
                <w:color w:val="000000"/>
                <w:kern w:val="0"/>
                <w:sz w:val="24"/>
                <w:szCs w:val="24"/>
                <w:lang w:val="ru-RU" w:eastAsia="en-US" w:bidi="ar-SA"/>
              </w:rPr>
              <w:t>п/п</w:t>
            </w:r>
          </w:p>
        </w:tc>
        <w:tc>
          <w:tcPr>
            <w:tcW w:w="2409" w:type="dxa"/>
            <w:tcBorders/>
          </w:tcPr>
          <w:p>
            <w:pPr>
              <w:pStyle w:val="Normal"/>
              <w:widowContro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Регистрационный номер направления</w:t>
            </w:r>
          </w:p>
        </w:tc>
        <w:tc>
          <w:tcPr>
            <w:tcW w:w="1842" w:type="dxa"/>
            <w:tcBorders/>
          </w:tcPr>
          <w:p>
            <w:pPr>
              <w:pStyle w:val="Normal"/>
              <w:widowContro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Дата выдачи направления</w:t>
            </w:r>
          </w:p>
        </w:tc>
        <w:tc>
          <w:tcPr>
            <w:tcW w:w="1985" w:type="dxa"/>
            <w:tcBorders/>
          </w:tcPr>
          <w:p>
            <w:pPr>
              <w:pStyle w:val="Normal"/>
              <w:widowContro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ФИО ребенка</w:t>
            </w:r>
          </w:p>
        </w:tc>
        <w:tc>
          <w:tcPr>
            <w:tcW w:w="1844" w:type="dxa"/>
            <w:tcBorders/>
          </w:tcPr>
          <w:p>
            <w:pPr>
              <w:pStyle w:val="Normal"/>
              <w:widowContro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Дата рождения ребенка</w:t>
            </w:r>
          </w:p>
        </w:tc>
        <w:tc>
          <w:tcPr>
            <w:tcW w:w="2125" w:type="dxa"/>
            <w:tcBorders/>
          </w:tcPr>
          <w:p>
            <w:pPr>
              <w:pStyle w:val="Normal"/>
              <w:widowContro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ФИО родителя (законного представителя)</w:t>
            </w:r>
          </w:p>
        </w:tc>
        <w:tc>
          <w:tcPr>
            <w:tcW w:w="2434" w:type="dxa"/>
            <w:tcBorders/>
          </w:tcPr>
          <w:p>
            <w:pPr>
              <w:pStyle w:val="Normal"/>
              <w:widowControl/>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kern w:val="0"/>
                <w:sz w:val="24"/>
                <w:szCs w:val="24"/>
                <w:lang w:val="ru-RU" w:eastAsia="en-US" w:bidi="ar-SA"/>
              </w:rPr>
              <w:t>Адрес фактического проживания ребенка</w:t>
            </w:r>
          </w:p>
        </w:tc>
        <w:tc>
          <w:tcPr>
            <w:tcW w:w="1776" w:type="dxa"/>
            <w:tcBorders/>
          </w:tcPr>
          <w:p>
            <w:pPr>
              <w:pStyle w:val="Normal"/>
              <w:widowControl/>
              <w:spacing w:lineRule="auto" w:line="240" w:before="0" w:after="0"/>
              <w:ind w:right="5" w:hanging="0"/>
              <w:jc w:val="center"/>
              <w:rPr>
                <w:rFonts w:ascii="Times New Roman" w:hAnsi="Times New Roman" w:eastAsia="Times New Roman" w:cs="Times New Roman"/>
                <w:color w:val="000000"/>
                <w:sz w:val="24"/>
                <w:szCs w:val="24"/>
                <w:lang w:val="en-US"/>
              </w:rPr>
            </w:pPr>
            <w:r>
              <w:rPr>
                <w:rFonts w:eastAsia="Times New Roman" w:cs="Times New Roman" w:ascii="Times New Roman" w:hAnsi="Times New Roman"/>
                <w:color w:val="000000"/>
                <w:kern w:val="0"/>
                <w:sz w:val="24"/>
                <w:szCs w:val="24"/>
                <w:lang w:val="en-US" w:eastAsia="en-US" w:bidi="ar-SA"/>
              </w:rPr>
              <w:t>Подпись родителя</w:t>
            </w:r>
          </w:p>
          <w:p>
            <w:pPr>
              <w:pStyle w:val="Normal"/>
              <w:widowControl/>
              <w:spacing w:lineRule="auto" w:line="240" w:before="0" w:after="0"/>
              <w:ind w:right="2" w:hanging="0"/>
              <w:jc w:val="center"/>
              <w:rPr>
                <w:rFonts w:ascii="Times New Roman" w:hAnsi="Times New Roman" w:eastAsia="Times New Roman" w:cs="Times New Roman"/>
                <w:color w:val="000000"/>
                <w:sz w:val="24"/>
                <w:szCs w:val="24"/>
                <w:lang w:val="en-US"/>
              </w:rPr>
            </w:pPr>
            <w:r>
              <w:rPr>
                <w:rFonts w:eastAsia="Times New Roman" w:cs="Times New Roman" w:ascii="Times New Roman" w:hAnsi="Times New Roman"/>
                <w:color w:val="000000"/>
                <w:kern w:val="0"/>
                <w:sz w:val="24"/>
                <w:szCs w:val="24"/>
                <w:lang w:val="en-US" w:eastAsia="en-US" w:bidi="ar-SA"/>
              </w:rPr>
              <w:t>(законного представителя)</w:t>
            </w:r>
          </w:p>
        </w:tc>
      </w:tr>
      <w:tr>
        <w:trPr/>
        <w:tc>
          <w:tcPr>
            <w:tcW w:w="959" w:type="dxa"/>
            <w:tcBorders/>
          </w:tcPr>
          <w:p>
            <w:pPr>
              <w:pStyle w:val="Normal"/>
              <w:widowControl/>
              <w:spacing w:lineRule="auto" w:line="240" w:before="0" w:after="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kern w:val="0"/>
                <w:sz w:val="22"/>
                <w:szCs w:val="22"/>
                <w:lang w:val="ru-RU" w:eastAsia="en-US" w:bidi="ar-SA"/>
              </w:rPr>
            </w:r>
          </w:p>
        </w:tc>
        <w:tc>
          <w:tcPr>
            <w:tcW w:w="2409" w:type="dxa"/>
            <w:tcBorders/>
          </w:tcPr>
          <w:p>
            <w:pPr>
              <w:pStyle w:val="Normal"/>
              <w:widowControl/>
              <w:spacing w:lineRule="auto" w:line="240" w:before="0" w:after="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kern w:val="0"/>
                <w:sz w:val="22"/>
                <w:szCs w:val="22"/>
                <w:lang w:val="ru-RU" w:eastAsia="en-US" w:bidi="ar-SA"/>
              </w:rPr>
            </w:r>
          </w:p>
        </w:tc>
        <w:tc>
          <w:tcPr>
            <w:tcW w:w="1842" w:type="dxa"/>
            <w:tcBorders/>
          </w:tcPr>
          <w:p>
            <w:pPr>
              <w:pStyle w:val="Normal"/>
              <w:widowControl/>
              <w:spacing w:lineRule="auto" w:line="240" w:before="0" w:after="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kern w:val="0"/>
                <w:sz w:val="22"/>
                <w:szCs w:val="22"/>
                <w:lang w:val="ru-RU" w:eastAsia="en-US" w:bidi="ar-SA"/>
              </w:rPr>
            </w:r>
          </w:p>
        </w:tc>
        <w:tc>
          <w:tcPr>
            <w:tcW w:w="1985" w:type="dxa"/>
            <w:tcBorders/>
          </w:tcPr>
          <w:p>
            <w:pPr>
              <w:pStyle w:val="Normal"/>
              <w:widowControl/>
              <w:spacing w:lineRule="auto" w:line="240" w:before="0" w:after="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kern w:val="0"/>
                <w:sz w:val="22"/>
                <w:szCs w:val="22"/>
                <w:lang w:val="ru-RU" w:eastAsia="en-US" w:bidi="ar-SA"/>
              </w:rPr>
            </w:r>
          </w:p>
        </w:tc>
        <w:tc>
          <w:tcPr>
            <w:tcW w:w="1844" w:type="dxa"/>
            <w:tcBorders/>
          </w:tcPr>
          <w:p>
            <w:pPr>
              <w:pStyle w:val="Normal"/>
              <w:widowControl/>
              <w:spacing w:lineRule="auto" w:line="240" w:before="0" w:after="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kern w:val="0"/>
                <w:sz w:val="22"/>
                <w:szCs w:val="22"/>
                <w:lang w:val="ru-RU" w:eastAsia="en-US" w:bidi="ar-SA"/>
              </w:rPr>
            </w:r>
          </w:p>
        </w:tc>
        <w:tc>
          <w:tcPr>
            <w:tcW w:w="2125" w:type="dxa"/>
            <w:tcBorders/>
          </w:tcPr>
          <w:p>
            <w:pPr>
              <w:pStyle w:val="Normal"/>
              <w:widowControl/>
              <w:spacing w:lineRule="auto" w:line="240" w:before="0" w:after="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kern w:val="0"/>
                <w:sz w:val="22"/>
                <w:szCs w:val="22"/>
                <w:lang w:val="ru-RU" w:eastAsia="en-US" w:bidi="ar-SA"/>
              </w:rPr>
            </w:r>
          </w:p>
        </w:tc>
        <w:tc>
          <w:tcPr>
            <w:tcW w:w="2434" w:type="dxa"/>
            <w:tcBorders/>
          </w:tcPr>
          <w:p>
            <w:pPr>
              <w:pStyle w:val="Normal"/>
              <w:widowControl/>
              <w:spacing w:lineRule="auto" w:line="240" w:before="0" w:after="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kern w:val="0"/>
                <w:sz w:val="22"/>
                <w:szCs w:val="22"/>
                <w:lang w:val="ru-RU" w:eastAsia="en-US" w:bidi="ar-SA"/>
              </w:rPr>
            </w:r>
          </w:p>
        </w:tc>
        <w:tc>
          <w:tcPr>
            <w:tcW w:w="1776" w:type="dxa"/>
            <w:tcBorders/>
          </w:tcPr>
          <w:p>
            <w:pPr>
              <w:pStyle w:val="Normal"/>
              <w:widowControl/>
              <w:spacing w:lineRule="auto" w:line="240" w:before="0" w:after="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kern w:val="0"/>
                <w:sz w:val="22"/>
                <w:szCs w:val="22"/>
                <w:lang w:val="ru-RU" w:eastAsia="en-US" w:bidi="ar-SA"/>
              </w:rPr>
            </w:r>
          </w:p>
        </w:tc>
      </w:tr>
    </w:tbl>
    <w:p>
      <w:pPr>
        <w:pStyle w:val="Normal"/>
        <w:spacing w:before="0" w:after="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sectPr>
          <w:headerReference w:type="default" r:id="rId44"/>
          <w:footerReference w:type="default" r:id="rId45"/>
          <w:type w:val="nextPage"/>
          <w:pgSz w:orient="landscape" w:w="16838" w:h="11906"/>
          <w:pgMar w:left="710" w:right="970" w:gutter="0" w:header="720" w:top="1042" w:footer="720" w:bottom="821"/>
          <w:pgNumType w:start="1" w:fmt="decimal"/>
          <w:formProt w:val="false"/>
          <w:textDirection w:val="lrTb"/>
          <w:docGrid w:type="default" w:linePitch="299" w:charSpace="4096"/>
        </w:sect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9639" w:hanging="0"/>
        <w:jc w:val="center"/>
        <w:rPr>
          <w:rFonts w:ascii="Times New Roman" w:hAnsi="Times New Roman" w:cs="Times New Roman"/>
          <w:sz w:val="24"/>
          <w:szCs w:val="24"/>
        </w:rPr>
      </w:pPr>
      <w:r>
        <w:rPr>
          <w:rFonts w:cs="Times New Roman" w:ascii="Times New Roman" w:hAnsi="Times New Roman"/>
          <w:sz w:val="24"/>
          <w:szCs w:val="24"/>
        </w:rPr>
        <w:t>Приложение № 13</w:t>
      </w:r>
    </w:p>
    <w:p>
      <w:pPr>
        <w:pStyle w:val="Normal"/>
        <w:spacing w:lineRule="auto" w:line="240" w:before="0" w:after="0"/>
        <w:ind w:left="9639" w:hanging="0"/>
        <w:jc w:val="center"/>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Форма описания состава, последовательности и сроков выполнения административных процедур (действий) </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предоставления муниципальной услуги</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bl>
      <w:tblPr>
        <w:tblStyle w:val="a8"/>
        <w:tblW w:w="1555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34"/>
        <w:gridCol w:w="2268"/>
        <w:gridCol w:w="1842"/>
        <w:gridCol w:w="2269"/>
        <w:gridCol w:w="2552"/>
        <w:gridCol w:w="1983"/>
        <w:gridCol w:w="2410"/>
      </w:tblGrid>
      <w:tr>
        <w:trPr/>
        <w:tc>
          <w:tcPr>
            <w:tcW w:w="2234"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Основания для начала административной процедуры</w:t>
            </w:r>
          </w:p>
        </w:tc>
        <w:tc>
          <w:tcPr>
            <w:tcW w:w="2268"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Содержание админситартвиных действий</w:t>
            </w:r>
          </w:p>
        </w:tc>
        <w:tc>
          <w:tcPr>
            <w:tcW w:w="1842"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Срок выполнения администратвиных действий</w:t>
            </w:r>
          </w:p>
        </w:tc>
        <w:tc>
          <w:tcPr>
            <w:tcW w:w="2269"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Должностное лицо, ответственное за выполнение администратвтного действия</w:t>
            </w:r>
          </w:p>
        </w:tc>
        <w:tc>
          <w:tcPr>
            <w:tcW w:w="2552"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Место выполнения административного действия/используемая информационная система</w:t>
            </w:r>
          </w:p>
        </w:tc>
        <w:tc>
          <w:tcPr>
            <w:tcW w:w="1983"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Критерии принятия решения</w:t>
            </w:r>
          </w:p>
        </w:tc>
        <w:tc>
          <w:tcPr>
            <w:tcW w:w="2410"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Результат администратвиного действия, способ фиксации</w:t>
            </w:r>
          </w:p>
        </w:tc>
      </w:tr>
      <w:tr>
        <w:trPr/>
        <w:tc>
          <w:tcPr>
            <w:tcW w:w="2234" w:type="dxa"/>
            <w:tcBorders/>
          </w:tcPr>
          <w:p>
            <w:pPr>
              <w:pStyle w:val="Normal"/>
              <w:widowControl/>
              <w:spacing w:lineRule="auto" w:line="240" w:before="0" w:after="0"/>
              <w:jc w:val="center"/>
              <w:rPr>
                <w:rFonts w:ascii="Times New Roman" w:hAnsi="Times New Roman" w:cs="Times New Roman"/>
                <w:i/>
                <w:i/>
                <w:sz w:val="20"/>
                <w:szCs w:val="24"/>
              </w:rPr>
            </w:pPr>
            <w:r>
              <w:rPr>
                <w:rFonts w:eastAsia="Calibri" w:cs="Times New Roman" w:ascii="Times New Roman" w:hAnsi="Times New Roman"/>
                <w:i/>
                <w:kern w:val="0"/>
                <w:sz w:val="20"/>
                <w:szCs w:val="24"/>
                <w:lang w:val="ru-RU" w:eastAsia="en-US" w:bidi="ar-SA"/>
              </w:rPr>
              <w:t>1</w:t>
            </w:r>
          </w:p>
        </w:tc>
        <w:tc>
          <w:tcPr>
            <w:tcW w:w="2268" w:type="dxa"/>
            <w:tcBorders/>
          </w:tcPr>
          <w:p>
            <w:pPr>
              <w:pStyle w:val="Normal"/>
              <w:widowControl/>
              <w:spacing w:lineRule="auto" w:line="240" w:before="0" w:after="0"/>
              <w:jc w:val="center"/>
              <w:rPr>
                <w:rFonts w:ascii="Times New Roman" w:hAnsi="Times New Roman" w:cs="Times New Roman"/>
                <w:i/>
                <w:i/>
                <w:sz w:val="20"/>
                <w:szCs w:val="24"/>
              </w:rPr>
            </w:pPr>
            <w:r>
              <w:rPr>
                <w:rFonts w:eastAsia="Calibri" w:cs="Times New Roman" w:ascii="Times New Roman" w:hAnsi="Times New Roman"/>
                <w:i/>
                <w:kern w:val="0"/>
                <w:sz w:val="20"/>
                <w:szCs w:val="24"/>
                <w:lang w:val="ru-RU" w:eastAsia="en-US" w:bidi="ar-SA"/>
              </w:rPr>
              <w:t>2</w:t>
            </w:r>
          </w:p>
        </w:tc>
        <w:tc>
          <w:tcPr>
            <w:tcW w:w="1842" w:type="dxa"/>
            <w:tcBorders/>
          </w:tcPr>
          <w:p>
            <w:pPr>
              <w:pStyle w:val="Normal"/>
              <w:widowControl/>
              <w:spacing w:lineRule="auto" w:line="240" w:before="0" w:after="0"/>
              <w:jc w:val="center"/>
              <w:rPr>
                <w:rFonts w:ascii="Times New Roman" w:hAnsi="Times New Roman" w:cs="Times New Roman"/>
                <w:i/>
                <w:i/>
                <w:sz w:val="20"/>
                <w:szCs w:val="24"/>
              </w:rPr>
            </w:pPr>
            <w:r>
              <w:rPr>
                <w:rFonts w:eastAsia="Calibri" w:cs="Times New Roman" w:ascii="Times New Roman" w:hAnsi="Times New Roman"/>
                <w:i/>
                <w:kern w:val="0"/>
                <w:sz w:val="20"/>
                <w:szCs w:val="24"/>
                <w:lang w:val="ru-RU" w:eastAsia="en-US" w:bidi="ar-SA"/>
              </w:rPr>
              <w:t>3</w:t>
            </w:r>
          </w:p>
        </w:tc>
        <w:tc>
          <w:tcPr>
            <w:tcW w:w="2269" w:type="dxa"/>
            <w:tcBorders/>
          </w:tcPr>
          <w:p>
            <w:pPr>
              <w:pStyle w:val="Normal"/>
              <w:widowControl/>
              <w:spacing w:lineRule="auto" w:line="240" w:before="0" w:after="0"/>
              <w:jc w:val="center"/>
              <w:rPr>
                <w:rFonts w:ascii="Times New Roman" w:hAnsi="Times New Roman" w:cs="Times New Roman"/>
                <w:i/>
                <w:i/>
                <w:sz w:val="20"/>
                <w:szCs w:val="24"/>
              </w:rPr>
            </w:pPr>
            <w:r>
              <w:rPr>
                <w:rFonts w:eastAsia="Calibri" w:cs="Times New Roman" w:ascii="Times New Roman" w:hAnsi="Times New Roman"/>
                <w:i/>
                <w:kern w:val="0"/>
                <w:sz w:val="20"/>
                <w:szCs w:val="24"/>
                <w:lang w:val="ru-RU" w:eastAsia="en-US" w:bidi="ar-SA"/>
              </w:rPr>
              <w:t>4</w:t>
            </w:r>
          </w:p>
        </w:tc>
        <w:tc>
          <w:tcPr>
            <w:tcW w:w="2552" w:type="dxa"/>
            <w:tcBorders/>
          </w:tcPr>
          <w:p>
            <w:pPr>
              <w:pStyle w:val="Normal"/>
              <w:widowControl/>
              <w:spacing w:lineRule="auto" w:line="240" w:before="0" w:after="0"/>
              <w:jc w:val="center"/>
              <w:rPr>
                <w:rFonts w:ascii="Times New Roman" w:hAnsi="Times New Roman" w:cs="Times New Roman"/>
                <w:i/>
                <w:i/>
                <w:sz w:val="20"/>
                <w:szCs w:val="24"/>
              </w:rPr>
            </w:pPr>
            <w:r>
              <w:rPr>
                <w:rFonts w:eastAsia="Calibri" w:cs="Times New Roman" w:ascii="Times New Roman" w:hAnsi="Times New Roman"/>
                <w:i/>
                <w:kern w:val="0"/>
                <w:sz w:val="20"/>
                <w:szCs w:val="24"/>
                <w:lang w:val="ru-RU" w:eastAsia="en-US" w:bidi="ar-SA"/>
              </w:rPr>
              <w:t>5</w:t>
            </w:r>
          </w:p>
        </w:tc>
        <w:tc>
          <w:tcPr>
            <w:tcW w:w="1983" w:type="dxa"/>
            <w:tcBorders/>
          </w:tcPr>
          <w:p>
            <w:pPr>
              <w:pStyle w:val="Normal"/>
              <w:widowControl/>
              <w:spacing w:lineRule="auto" w:line="240" w:before="0" w:after="0"/>
              <w:jc w:val="center"/>
              <w:rPr>
                <w:rFonts w:ascii="Times New Roman" w:hAnsi="Times New Roman" w:cs="Times New Roman"/>
                <w:i/>
                <w:i/>
                <w:sz w:val="20"/>
                <w:szCs w:val="24"/>
              </w:rPr>
            </w:pPr>
            <w:r>
              <w:rPr>
                <w:rFonts w:eastAsia="Calibri" w:cs="Times New Roman" w:ascii="Times New Roman" w:hAnsi="Times New Roman"/>
                <w:i/>
                <w:kern w:val="0"/>
                <w:sz w:val="20"/>
                <w:szCs w:val="24"/>
                <w:lang w:val="ru-RU" w:eastAsia="en-US" w:bidi="ar-SA"/>
              </w:rPr>
              <w:t>6</w:t>
            </w:r>
          </w:p>
        </w:tc>
        <w:tc>
          <w:tcPr>
            <w:tcW w:w="2410" w:type="dxa"/>
            <w:tcBorders/>
          </w:tcPr>
          <w:p>
            <w:pPr>
              <w:pStyle w:val="Normal"/>
              <w:widowControl/>
              <w:spacing w:lineRule="auto" w:line="240" w:before="0" w:after="0"/>
              <w:jc w:val="center"/>
              <w:rPr>
                <w:rFonts w:ascii="Times New Roman" w:hAnsi="Times New Roman" w:cs="Times New Roman"/>
                <w:i/>
                <w:i/>
                <w:sz w:val="20"/>
                <w:szCs w:val="24"/>
              </w:rPr>
            </w:pPr>
            <w:r>
              <w:rPr>
                <w:rFonts w:eastAsia="Calibri" w:cs="Times New Roman" w:ascii="Times New Roman" w:hAnsi="Times New Roman"/>
                <w:i/>
                <w:kern w:val="0"/>
                <w:sz w:val="20"/>
                <w:szCs w:val="24"/>
                <w:lang w:val="ru-RU" w:eastAsia="en-US" w:bidi="ar-SA"/>
              </w:rPr>
              <w:t>7</w:t>
            </w:r>
          </w:p>
        </w:tc>
      </w:tr>
      <w:tr>
        <w:trPr/>
        <w:tc>
          <w:tcPr>
            <w:tcW w:w="15558" w:type="dxa"/>
            <w:gridSpan w:val="7"/>
            <w:tcBorders/>
          </w:tcPr>
          <w:p>
            <w:pPr>
              <w:pStyle w:val="ListParagraph"/>
              <w:widowControl/>
              <w:numPr>
                <w:ilvl w:val="0"/>
                <w:numId w:val="3"/>
              </w:numPr>
              <w:spacing w:lineRule="auto" w:line="240" w:before="0" w:after="0"/>
              <w:contextualSpacing/>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Прием и регистрация заявления</w:t>
            </w:r>
          </w:p>
        </w:tc>
      </w:tr>
      <w:tr>
        <w:trPr/>
        <w:tc>
          <w:tcPr>
            <w:tcW w:w="2234" w:type="dxa"/>
            <w:vMerge w:val="restart"/>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Обращение заявителя в ОМСУ, МФЦ, на ЕПГУ или информационный портал с заявлением и комплектом документов необходимых для предоставления муниципальной услуги</w:t>
            </w:r>
          </w:p>
        </w:tc>
        <w:tc>
          <w:tcPr>
            <w:tcW w:w="2268"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Прием и проверка комплектности документов на наличие/отсутствие оснований для отказа в приеме документов, предусмотренных пунктом 2.14. настоящего административного регламента</w:t>
            </w:r>
          </w:p>
        </w:tc>
        <w:tc>
          <w:tcPr>
            <w:tcW w:w="1842" w:type="dxa"/>
            <w:vMerge w:val="restart"/>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до 1 рабочего дня</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15 минут</w:t>
            </w:r>
          </w:p>
        </w:tc>
        <w:tc>
          <w:tcPr>
            <w:tcW w:w="2269" w:type="dxa"/>
            <w:vMerge w:val="restart"/>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Должностное лицо Управления образования,МФЦ, ответственное за прием документов</w:t>
            </w:r>
          </w:p>
        </w:tc>
        <w:tc>
          <w:tcPr>
            <w:tcW w:w="2552" w:type="dxa"/>
            <w:vMerge w:val="restart"/>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ОМСУ, МФЦ, ЕПГУ, информационный портал «Электронное образование Владимирской области» (Образование33.рф)</w:t>
            </w:r>
          </w:p>
        </w:tc>
        <w:tc>
          <w:tcPr>
            <w:tcW w:w="1983" w:type="dxa"/>
            <w:vMerge w:val="restart"/>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w:t>
            </w:r>
          </w:p>
        </w:tc>
        <w:tc>
          <w:tcPr>
            <w:tcW w:w="2410" w:type="dxa"/>
            <w:vMerge w:val="restart"/>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 прием заявления и регистрация;</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б) отказ в приеме заявления.</w:t>
            </w:r>
          </w:p>
        </w:tc>
      </w:tr>
      <w:tr>
        <w:trPr/>
        <w:tc>
          <w:tcPr>
            <w:tcW w:w="2234"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2268"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 случае выявления оснований для отказа в приеме документов, направление заявителю в электронной форме в личный кабинет на ЕПГУ, информационный портал уведомления о недостаточности представленных документов, с указанием на соответствующий документ, предусмотренный пунктом 2.9 настоящего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842"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2269"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2552"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1983"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2410"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r>
      <w:tr>
        <w:trPr/>
        <w:tc>
          <w:tcPr>
            <w:tcW w:w="2234"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2268"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или информационный портал уведомления об отказе в приеме документов, необходимых для предоставления муниципальной услуги, с указанием причин отказа</w:t>
            </w:r>
          </w:p>
        </w:tc>
        <w:tc>
          <w:tcPr>
            <w:tcW w:w="1842"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2269"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2552"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1983"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2410"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r>
      <w:tr>
        <w:trPr>
          <w:trHeight w:val="276" w:hRule="atLeast"/>
        </w:trPr>
        <w:tc>
          <w:tcPr>
            <w:tcW w:w="2234"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2268" w:type="dxa"/>
            <w:vMerge w:val="restart"/>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 случае отсутствия оснований для отказа в приеме документов, предусмотренных пунктом 2.14. настоящего модельного административного регламента, регистрация заявления в электронной базе данных по учету документов</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842"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2269"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2552"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1983"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2410"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r>
      <w:tr>
        <w:trPr>
          <w:trHeight w:val="276" w:hRule="atLeast"/>
        </w:trPr>
        <w:tc>
          <w:tcPr>
            <w:tcW w:w="2234"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2268"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1842"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2269"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2552"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1983"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2410" w:type="dxa"/>
            <w:vMerge w:val="restart"/>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Направленное заявителю уведомление о приеме и регистрации заявления либо отказ в приеме заявления с указанием причин</w:t>
            </w:r>
          </w:p>
        </w:tc>
      </w:tr>
      <w:tr>
        <w:trPr/>
        <w:tc>
          <w:tcPr>
            <w:tcW w:w="2234"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2268"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1842"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2269"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2552"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1983"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Наличие/отсутствие оснований для отказа в предоставлении муниципальной услуги, предусмотренных пунктом 2.14. настоящего административного регламента</w:t>
            </w:r>
          </w:p>
        </w:tc>
        <w:tc>
          <w:tcPr>
            <w:tcW w:w="2410"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r>
      <w:tr>
        <w:trPr/>
        <w:tc>
          <w:tcPr>
            <w:tcW w:w="15558" w:type="dxa"/>
            <w:gridSpan w:val="7"/>
            <w:tcBorders/>
          </w:tcPr>
          <w:p>
            <w:pPr>
              <w:pStyle w:val="ListParagraph"/>
              <w:widowControl/>
              <w:numPr>
                <w:ilvl w:val="0"/>
                <w:numId w:val="3"/>
              </w:numPr>
              <w:spacing w:lineRule="auto" w:line="240" w:before="0" w:after="0"/>
              <w:contextualSpacing/>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Получение сведений посредством системы межведомственного взаимодействия</w:t>
            </w:r>
          </w:p>
        </w:tc>
      </w:tr>
      <w:tr>
        <w:trPr/>
        <w:tc>
          <w:tcPr>
            <w:tcW w:w="2234" w:type="dxa"/>
            <w:vMerge w:val="restart"/>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Получение информации, влияющей на право заявителя на получение муниципальной услуги</w:t>
            </w:r>
          </w:p>
        </w:tc>
        <w:tc>
          <w:tcPr>
            <w:tcW w:w="2268"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Автоматическое формирование запросов и направление межведомственных запросов в органы и организации, указанные в пункте 2.5. настоящего административного регламента</w:t>
            </w:r>
          </w:p>
        </w:tc>
        <w:tc>
          <w:tcPr>
            <w:tcW w:w="1842" w:type="dxa"/>
            <w:vMerge w:val="restart"/>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до 2-х рабочих дней</w:t>
            </w:r>
          </w:p>
        </w:tc>
        <w:tc>
          <w:tcPr>
            <w:tcW w:w="2269" w:type="dxa"/>
            <w:vMerge w:val="restart"/>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Должностное лицо Управления образования, ответственное за прием документов</w:t>
            </w:r>
          </w:p>
        </w:tc>
        <w:tc>
          <w:tcPr>
            <w:tcW w:w="2552" w:type="dxa"/>
            <w:vMerge w:val="restart"/>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Управление образования, СМЭВ</w:t>
            </w:r>
          </w:p>
        </w:tc>
        <w:tc>
          <w:tcPr>
            <w:tcW w:w="1983"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1. Наличие регистрации заявителя в системе индивидуального (персонифицированного) учета.</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2. Отсутствие противоречия или несоответствия в документах и информации, представленных заявителем и/или полученных в порядке межведомственного взаимодействия.</w:t>
            </w:r>
          </w:p>
        </w:tc>
        <w:tc>
          <w:tcPr>
            <w:tcW w:w="2410"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Направление межведомственного запроса в органы (организации), предоставляющие документы (сведения), предусмотренные пунктом 2.5. настоящего административного регламента, в том числе с использованием</w:t>
            </w:r>
          </w:p>
        </w:tc>
      </w:tr>
      <w:tr>
        <w:trPr/>
        <w:tc>
          <w:tcPr>
            <w:tcW w:w="2234"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2268"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Получение ответов на межведомственные запросы, формирование полного комплекта документов</w:t>
            </w:r>
          </w:p>
        </w:tc>
        <w:tc>
          <w:tcPr>
            <w:tcW w:w="1842"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2269"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2552"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1983"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w:t>
            </w:r>
          </w:p>
        </w:tc>
        <w:tc>
          <w:tcPr>
            <w:tcW w:w="2410"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Получение документов (сведений), необходимых для предоставления муниципальной услуги.</w:t>
            </w:r>
          </w:p>
        </w:tc>
      </w:tr>
      <w:tr>
        <w:trPr/>
        <w:tc>
          <w:tcPr>
            <w:tcW w:w="15558" w:type="dxa"/>
            <w:gridSpan w:val="7"/>
            <w:tcBorders/>
          </w:tcPr>
          <w:p>
            <w:pPr>
              <w:pStyle w:val="ListParagraph"/>
              <w:widowControl/>
              <w:numPr>
                <w:ilvl w:val="0"/>
                <w:numId w:val="3"/>
              </w:numPr>
              <w:spacing w:lineRule="auto" w:line="240" w:before="0" w:after="0"/>
              <w:contextualSpacing/>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Рассмотрение документов и сведений. Принятие решения о постановке на учет</w:t>
            </w:r>
          </w:p>
        </w:tc>
      </w:tr>
      <w:tr>
        <w:trPr/>
        <w:tc>
          <w:tcPr>
            <w:tcW w:w="2234"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Внесение сведений в РИС ДДО</w:t>
            </w:r>
          </w:p>
        </w:tc>
        <w:tc>
          <w:tcPr>
            <w:tcW w:w="2268"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Проверка заявления и документов представленных для получения муниципальной услуги</w:t>
            </w:r>
          </w:p>
        </w:tc>
        <w:tc>
          <w:tcPr>
            <w:tcW w:w="1842"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до 3-х календарных дней</w:t>
            </w:r>
          </w:p>
        </w:tc>
        <w:tc>
          <w:tcPr>
            <w:tcW w:w="2269"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Должностное лицо Управления образования, ответственное за прием документов</w:t>
            </w:r>
          </w:p>
        </w:tc>
        <w:tc>
          <w:tcPr>
            <w:tcW w:w="2552"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Управление образования</w:t>
            </w:r>
          </w:p>
        </w:tc>
        <w:tc>
          <w:tcPr>
            <w:tcW w:w="1983"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Соответствие заявления требованиям пунктом 2.9. настоящего административного регламента.</w:t>
            </w:r>
          </w:p>
        </w:tc>
        <w:tc>
          <w:tcPr>
            <w:tcW w:w="2410"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r>
      <w:tr>
        <w:trPr/>
        <w:tc>
          <w:tcPr>
            <w:tcW w:w="2234" w:type="dxa"/>
            <w:tcBorders/>
          </w:tcPr>
          <w:p>
            <w:pPr>
              <w:pStyle w:val="Normal"/>
              <w:widowControl/>
              <w:spacing w:lineRule="auto" w:line="240" w:before="0" w:after="0"/>
              <w:jc w:val="both"/>
              <w:rPr>
                <w:rFonts w:ascii="Times New Roman" w:hAnsi="Times New Roman" w:cs="Times New Roman"/>
                <w:color w:val="FF0000"/>
                <w:sz w:val="24"/>
                <w:szCs w:val="24"/>
              </w:rPr>
            </w:pPr>
            <w:r>
              <w:rPr>
                <w:rFonts w:eastAsia="Calibri" w:cs="Times New Roman" w:ascii="Times New Roman" w:hAnsi="Times New Roman"/>
                <w:kern w:val="0"/>
                <w:sz w:val="24"/>
                <w:szCs w:val="24"/>
                <w:lang w:val="ru-RU" w:eastAsia="en-US" w:bidi="ar-SA"/>
              </w:rPr>
              <w:t>Проект результата предоставления муниципальной услуги по форме согласно</w:t>
            </w:r>
            <w:r>
              <w:rPr>
                <w:rFonts w:eastAsia="Calibri"/>
                <w:kern w:val="0"/>
                <w:sz w:val="22"/>
                <w:szCs w:val="22"/>
                <w:lang w:val="ru-RU" w:eastAsia="en-US" w:bidi="ar-SA"/>
              </w:rPr>
              <w:t xml:space="preserve"> </w:t>
            </w:r>
            <w:r>
              <w:rPr>
                <w:rFonts w:eastAsia="Calibri" w:cs="Times New Roman" w:ascii="Times New Roman" w:hAnsi="Times New Roman"/>
                <w:kern w:val="0"/>
                <w:sz w:val="24"/>
                <w:szCs w:val="24"/>
                <w:lang w:val="ru-RU" w:eastAsia="en-US" w:bidi="ar-SA"/>
              </w:rPr>
              <w:t>приложениям № 1, 2 к настоящему административному регламенту</w:t>
            </w:r>
          </w:p>
        </w:tc>
        <w:tc>
          <w:tcPr>
            <w:tcW w:w="2268"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Принятие решения о предоставления муниципальной услуги или об отказе в предоставлении услуги по формальному признаку</w:t>
            </w:r>
          </w:p>
        </w:tc>
        <w:tc>
          <w:tcPr>
            <w:tcW w:w="1842"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до 1 дня</w:t>
            </w:r>
          </w:p>
        </w:tc>
        <w:tc>
          <w:tcPr>
            <w:tcW w:w="2269"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Должностное лицо Управления образования, ответственное за прием документов</w:t>
            </w:r>
          </w:p>
        </w:tc>
        <w:tc>
          <w:tcPr>
            <w:tcW w:w="2552"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Управление образования</w:t>
            </w:r>
          </w:p>
        </w:tc>
        <w:tc>
          <w:tcPr>
            <w:tcW w:w="1983"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Соответствие заявления требованиям пунктом 2.9. настоящего административного регламента.</w:t>
            </w:r>
          </w:p>
        </w:tc>
        <w:tc>
          <w:tcPr>
            <w:tcW w:w="2410"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Результат предоставления муниципальной услуги по форме, согласно приложению № 1, 2 к настоящему административному регламенту.</w:t>
            </w:r>
          </w:p>
        </w:tc>
      </w:tr>
      <w:tr>
        <w:trPr/>
        <w:tc>
          <w:tcPr>
            <w:tcW w:w="15558" w:type="dxa"/>
            <w:gridSpan w:val="7"/>
            <w:tcBorders/>
          </w:tcPr>
          <w:p>
            <w:pPr>
              <w:pStyle w:val="ListParagraph"/>
              <w:widowControl/>
              <w:numPr>
                <w:ilvl w:val="0"/>
                <w:numId w:val="3"/>
              </w:numPr>
              <w:spacing w:lineRule="auto" w:line="240" w:before="0" w:after="0"/>
              <w:contextualSpacing/>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Направление (выдача) результата предоставления услуги (промежуточный результат)</w:t>
            </w:r>
          </w:p>
        </w:tc>
      </w:tr>
      <w:tr>
        <w:trPr/>
        <w:tc>
          <w:tcPr>
            <w:tcW w:w="2234" w:type="dxa"/>
            <w:vMerge w:val="restart"/>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Формирование и регистрация результата муниципальной услуги</w:t>
            </w:r>
          </w:p>
        </w:tc>
        <w:tc>
          <w:tcPr>
            <w:tcW w:w="2268"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Регистрация каждого результата предоставления муниципальной услуги в АИС «Электронный детский сад»</w:t>
            </w:r>
          </w:p>
        </w:tc>
        <w:tc>
          <w:tcPr>
            <w:tcW w:w="1842"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до 3-х рабочих дней</w:t>
            </w:r>
          </w:p>
        </w:tc>
        <w:tc>
          <w:tcPr>
            <w:tcW w:w="2269"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Должностное лицо Управления образования, ответственное за прием документов</w:t>
            </w:r>
          </w:p>
        </w:tc>
        <w:tc>
          <w:tcPr>
            <w:tcW w:w="2552"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Управление образования</w:t>
            </w:r>
          </w:p>
        </w:tc>
        <w:tc>
          <w:tcPr>
            <w:tcW w:w="1983"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w:t>
            </w:r>
          </w:p>
        </w:tc>
        <w:tc>
          <w:tcPr>
            <w:tcW w:w="2410"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Выдача заявителю решения (уведомления) о постановке на учет для зачисления в ОО, либо решение об отказе в приеме заявления по формальному признаку.</w:t>
            </w:r>
          </w:p>
        </w:tc>
      </w:tr>
      <w:tr>
        <w:trPr/>
        <w:tc>
          <w:tcPr>
            <w:tcW w:w="2234"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2268"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Направление заявителю результата предоставления муниципальной услуги в личный кабинет на ЕПГУ или информационный портал</w:t>
            </w:r>
          </w:p>
        </w:tc>
        <w:tc>
          <w:tcPr>
            <w:tcW w:w="1842"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 день регистрации результата предоставления муниципальной услуги</w:t>
            </w:r>
          </w:p>
        </w:tc>
        <w:tc>
          <w:tcPr>
            <w:tcW w:w="2269"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Должностное лицо Управления образования, ответственное за прием документов</w:t>
            </w:r>
          </w:p>
        </w:tc>
        <w:tc>
          <w:tcPr>
            <w:tcW w:w="2552"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ГИС</w:t>
            </w:r>
          </w:p>
        </w:tc>
        <w:tc>
          <w:tcPr>
            <w:tcW w:w="1983"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2410"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Результат муниципальной услуги, направленный заявителю в личный кабинет на ЕПГУ или информационный портал.</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Внесение сведений в ГИС о выдаче результата муниципальной услуги</w:t>
            </w:r>
          </w:p>
        </w:tc>
      </w:tr>
      <w:tr>
        <w:trPr/>
        <w:tc>
          <w:tcPr>
            <w:tcW w:w="15558" w:type="dxa"/>
            <w:gridSpan w:val="7"/>
            <w:tcBorders/>
          </w:tcPr>
          <w:p>
            <w:pPr>
              <w:pStyle w:val="ListParagraph"/>
              <w:widowControl/>
              <w:numPr>
                <w:ilvl w:val="0"/>
                <w:numId w:val="3"/>
              </w:numPr>
              <w:spacing w:lineRule="auto" w:line="240" w:before="0" w:after="0"/>
              <w:contextualSpacing/>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Выдача направления для зачисления в образовательную организацию (основной результат)</w:t>
            </w:r>
          </w:p>
        </w:tc>
      </w:tr>
      <w:tr>
        <w:trPr/>
        <w:tc>
          <w:tcPr>
            <w:tcW w:w="2234" w:type="dxa"/>
            <w:vMerge w:val="restart"/>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Плановое комплектование ОО, доукомплектование ОО</w:t>
            </w:r>
          </w:p>
        </w:tc>
        <w:tc>
          <w:tcPr>
            <w:tcW w:w="2268" w:type="dxa"/>
            <w:tcBorders/>
          </w:tcPr>
          <w:p>
            <w:pPr>
              <w:pStyle w:val="ConsPlusNormal"/>
              <w:widowControl w:val="false"/>
              <w:suppressAutoHyphens w:val="true"/>
              <w:spacing w:lineRule="atLeast" w:line="23"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Направление ребенка в ДОО</w:t>
            </w:r>
          </w:p>
        </w:tc>
        <w:tc>
          <w:tcPr>
            <w:tcW w:w="1842" w:type="dxa"/>
            <w:tcBorders/>
          </w:tcPr>
          <w:p>
            <w:pPr>
              <w:pStyle w:val="ConsPlusNormal"/>
              <w:widowControl w:val="false"/>
              <w:suppressAutoHyphens w:val="true"/>
              <w:spacing w:lineRule="atLeast" w:line="23"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1 рабочий день</w:t>
            </w:r>
          </w:p>
        </w:tc>
        <w:tc>
          <w:tcPr>
            <w:tcW w:w="2269" w:type="dxa"/>
            <w:tcBorders/>
          </w:tcPr>
          <w:p>
            <w:pPr>
              <w:pStyle w:val="ConsPlusNormal"/>
              <w:widowControl w:val="false"/>
              <w:suppressAutoHyphens w:val="true"/>
              <w:spacing w:lineRule="atLeast" w:line="23" w:before="0" w:after="0"/>
              <w:jc w:val="both"/>
              <w:rPr>
                <w:rFonts w:ascii="Times New Roman" w:hAnsi="Times New Roman" w:cs="Times New Roman"/>
                <w:sz w:val="24"/>
                <w:szCs w:val="24"/>
              </w:rPr>
            </w:pPr>
            <w:r>
              <w:rPr>
                <w:rFonts w:cs="Times New Roman" w:ascii="Times New Roman" w:hAnsi="Times New Roman"/>
                <w:kern w:val="0"/>
                <w:sz w:val="24"/>
                <w:szCs w:val="24"/>
                <w:lang w:val="ru-RU" w:bidi="ar-SA"/>
              </w:rPr>
              <w:t>Должностное лицо Управления образования, ответственное за прием документов</w:t>
            </w:r>
          </w:p>
        </w:tc>
        <w:tc>
          <w:tcPr>
            <w:tcW w:w="2552" w:type="dxa"/>
            <w:tcBorders/>
          </w:tcPr>
          <w:p>
            <w:pPr>
              <w:pStyle w:val="ConsPlusNormal"/>
              <w:widowControl w:val="false"/>
              <w:suppressAutoHyphens w:val="true"/>
              <w:spacing w:lineRule="atLeast" w:line="23"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Упрпвление образования</w:t>
            </w:r>
          </w:p>
        </w:tc>
        <w:tc>
          <w:tcPr>
            <w:tcW w:w="1983" w:type="dxa"/>
            <w:tcBorders/>
          </w:tcPr>
          <w:p>
            <w:pPr>
              <w:pStyle w:val="ConsPlusNormal"/>
              <w:widowControl w:val="false"/>
              <w:suppressAutoHyphens w:val="true"/>
              <w:spacing w:lineRule="atLeast" w:line="23" w:before="0" w:after="0"/>
              <w:jc w:val="left"/>
              <w:rPr>
                <w:rFonts w:ascii="Times New Roman" w:hAnsi="Times New Roman" w:cs="Times New Roman"/>
                <w:sz w:val="24"/>
                <w:szCs w:val="24"/>
              </w:rPr>
            </w:pPr>
            <w:r>
              <w:rPr>
                <w:rFonts w:cs="Times New Roman" w:ascii="Times New Roman" w:hAnsi="Times New Roman"/>
                <w:kern w:val="0"/>
                <w:sz w:val="22"/>
                <w:szCs w:val="24"/>
                <w:lang w:val="ru-RU" w:bidi="ar-SA"/>
              </w:rPr>
            </w:r>
          </w:p>
        </w:tc>
        <w:tc>
          <w:tcPr>
            <w:tcW w:w="2410" w:type="dxa"/>
            <w:tcBorders/>
          </w:tcPr>
          <w:p>
            <w:pPr>
              <w:pStyle w:val="ConsPlusNormal"/>
              <w:widowControl w:val="false"/>
              <w:suppressAutoHyphens w:val="true"/>
              <w:spacing w:lineRule="atLeast" w:line="23" w:before="0" w:after="0"/>
              <w:jc w:val="both"/>
              <w:rPr>
                <w:rFonts w:ascii="Times New Roman" w:hAnsi="Times New Roman" w:cs="Times New Roman"/>
                <w:color w:val="000000"/>
                <w:sz w:val="24"/>
                <w:szCs w:val="24"/>
              </w:rPr>
            </w:pPr>
            <w:r>
              <w:rPr>
                <w:rFonts w:cs="Times New Roman" w:ascii="Times New Roman" w:hAnsi="Times New Roman"/>
                <w:kern w:val="0"/>
                <w:sz w:val="24"/>
                <w:szCs w:val="24"/>
                <w:lang w:val="ru-RU" w:bidi="ar-SA"/>
              </w:rPr>
              <w:t>Результат автоматического направления (комплектования).</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color w:val="000000"/>
                <w:kern w:val="0"/>
                <w:sz w:val="24"/>
                <w:szCs w:val="24"/>
                <w:lang w:val="ru-RU" w:eastAsia="en-US" w:bidi="ar-SA"/>
              </w:rPr>
              <w:t>При отказе Заявителя или при отсутствии его согласия (отказа) от предложенной (предложенных) образовательной организации изменяется желаемая дата поступления на следующий учебный год с сохранением даты постановки на учет. Информация об изменении желаемой даты поступления ребенка направляется в Личный кабинет Заявителя на ЕПГУ или РПГУ (в зависимости от способа обращения)</w:t>
            </w:r>
          </w:p>
        </w:tc>
      </w:tr>
      <w:tr>
        <w:trPr/>
        <w:tc>
          <w:tcPr>
            <w:tcW w:w="2234" w:type="dxa"/>
            <w:vMerge w:val="continue"/>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2268"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Направление заявителю результата предоставления муниципальной услуги в личный кабинет на ЕПГУ или информационный портал</w:t>
            </w:r>
          </w:p>
        </w:tc>
        <w:tc>
          <w:tcPr>
            <w:tcW w:w="1842"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 день регистрации результата предоставления муниципальной услуги</w:t>
            </w:r>
          </w:p>
        </w:tc>
        <w:tc>
          <w:tcPr>
            <w:tcW w:w="2269"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Должностное лицо Управление образования, ответственное за прием документов</w:t>
            </w:r>
          </w:p>
        </w:tc>
        <w:tc>
          <w:tcPr>
            <w:tcW w:w="2552"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ГИС</w:t>
            </w:r>
          </w:p>
        </w:tc>
        <w:tc>
          <w:tcPr>
            <w:tcW w:w="1983"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2"/>
                <w:szCs w:val="22"/>
                <w:lang w:val="ru-RU" w:eastAsia="en-US" w:bidi="ar-SA"/>
              </w:rPr>
            </w:r>
          </w:p>
        </w:tc>
        <w:tc>
          <w:tcPr>
            <w:tcW w:w="2410"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Результат муниципальной услуги, направленный заявителю в личный кабинет на ЕПГУ или информационный портал.</w:t>
            </w:r>
          </w:p>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Внесение сведений в ГИС о выдаче результата муниципальной услуги</w:t>
            </w:r>
          </w:p>
        </w:tc>
      </w:tr>
    </w:tbl>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right="53" w:hanging="0"/>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r>
    </w:p>
    <w:p>
      <w:pPr>
        <w:pStyle w:val="Normal"/>
        <w:spacing w:before="0" w:after="0"/>
        <w:ind w:right="53" w:hanging="0"/>
        <w:rPr>
          <w:rFonts w:ascii="Times New Roman" w:hAnsi="Times New Roman" w:eastAsia="Times New Roman" w:cs="Times New Roman"/>
          <w:color w:val="000000"/>
          <w:sz w:val="24"/>
          <w:szCs w:val="28"/>
        </w:rPr>
      </w:pPr>
      <w:r>
        <w:rPr>
          <w:rFonts w:eastAsia="Times New Roman" w:cs="Times New Roman" w:ascii="Times New Roman" w:hAnsi="Times New Roman"/>
          <w:color w:val="000000"/>
          <w:sz w:val="24"/>
          <w:szCs w:val="28"/>
        </w:rPr>
      </w:r>
    </w:p>
    <w:p>
      <w:pPr>
        <w:pStyle w:val="Normal"/>
        <w:spacing w:before="0" w:after="0"/>
        <w:ind w:right="53" w:hanging="0"/>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before="0" w:after="0"/>
        <w:ind w:right="53" w:hanging="0"/>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before="0" w:after="0"/>
        <w:ind w:right="53" w:hanging="0"/>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pStyle w:val="Normal"/>
        <w:spacing w:before="0" w:after="0"/>
        <w:ind w:right="53" w:hanging="0"/>
        <w:rPr>
          <w:rFonts w:ascii="Times New Roman" w:hAnsi="Times New Roman" w:eastAsia="Times New Roman" w:cs="Times New Roman"/>
          <w:color w:val="000000"/>
          <w:sz w:val="24"/>
        </w:rPr>
      </w:pPr>
      <w:r>
        <w:rPr>
          <w:rFonts w:eastAsia="Times New Roman" w:cs="Times New Roman" w:ascii="Times New Roman" w:hAnsi="Times New Roman"/>
          <w:color w:val="000000"/>
          <w:sz w:val="24"/>
        </w:rPr>
      </w:r>
    </w:p>
    <w:p>
      <w:pPr>
        <w:sectPr>
          <w:headerReference w:type="default" r:id="rId46"/>
          <w:headerReference w:type="first" r:id="rId47"/>
          <w:footerReference w:type="default" r:id="rId48"/>
          <w:footerReference w:type="first" r:id="rId49"/>
          <w:type w:val="nextPage"/>
          <w:pgSz w:orient="landscape" w:w="16838" w:h="11906"/>
          <w:pgMar w:left="709" w:right="970" w:gutter="0" w:header="720" w:top="1043" w:footer="720" w:bottom="822"/>
          <w:pgNumType w:fmt="decimal"/>
          <w:formProt w:val="false"/>
          <w:titlePg/>
          <w:textDirection w:val="lrTb"/>
          <w:docGrid w:type="default" w:linePitch="299" w:charSpace="4096"/>
        </w:sectPr>
        <w:pStyle w:val="Normal"/>
        <w:spacing w:lineRule="auto" w:line="240" w:before="0" w:after="0"/>
        <w:ind w:left="5103"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66"/>
        <w:ind w:left="5103" w:right="5" w:hanging="0"/>
        <w:jc w:val="both"/>
        <w:rPr>
          <w:color w:val="000000"/>
          <w:sz w:val="28"/>
        </w:rPr>
      </w:pPr>
      <w:r>
        <w:rPr>
          <w:color w:val="000000"/>
          <w:sz w:val="28"/>
        </w:rPr>
      </w:r>
    </w:p>
    <w:p>
      <w:pPr>
        <w:pStyle w:val="Normal"/>
        <w:spacing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before="0" w:after="0"/>
        <w:rPr>
          <w:rFonts w:ascii="Times New Roman" w:hAnsi="Times New Roman" w:eastAsia="Times New Roman" w:cs="Times New Roman"/>
          <w:color w:val="000000"/>
        </w:rPr>
      </w:pPr>
      <w:r>
        <w:rPr/>
      </w:r>
    </w:p>
    <w:sectPr>
      <w:headerReference w:type="default" r:id="rId50"/>
      <w:headerReference w:type="first" r:id="rId51"/>
      <w:footerReference w:type="default" r:id="rId52"/>
      <w:footerReference w:type="first" r:id="rId53"/>
      <w:type w:val="nextPage"/>
      <w:pgSz w:orient="landscape" w:w="16838" w:h="11906"/>
      <w:pgMar w:left="710" w:right="970" w:gutter="0" w:header="720" w:top="1042" w:footer="720" w:bottom="821"/>
      <w:pgNumType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rPr/>
    </w:pPr>
    <w:r>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rPr/>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rPr/>
    </w:pPr>
    <w:r>
      <w:rP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rPr/>
    </w:pPr>
    <w:r>
      <w:rPr/>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center"/>
      <w:rPr/>
    </w:pPr>
    <w:r>
      <w:rPr/>
    </w:r>
  </w:p>
  <w:p>
    <w:pPr>
      <w:pStyle w:val="Style22"/>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center"/>
      <w:rPr/>
    </w:pPr>
    <w:r>
      <w:rPr/>
    </w:r>
  </w:p>
  <w:p>
    <w:pPr>
      <w:pStyle w:val="Style22"/>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center"/>
      <w:rPr/>
    </w:pPr>
    <w:r>
      <w:rPr/>
    </w:r>
  </w:p>
  <w:p>
    <w:pPr>
      <w:pStyle w:val="Style22"/>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rPr/>
    </w:pPr>
    <w:r>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center"/>
      <w:rPr/>
    </w:pPr>
    <w:r>
      <w:rPr/>
    </w:r>
  </w:p>
  <w:p>
    <w:pPr>
      <w:pStyle w:val="Style22"/>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rPr/>
    </w:pPr>
    <w:r>
      <w:rPr/>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center"/>
      <w:rPr/>
    </w:pPr>
    <w:r>
      <w:rPr/>
    </w:r>
  </w:p>
  <w:p>
    <w:pPr>
      <w:pStyle w:val="Style22"/>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center"/>
      <w:rPr/>
    </w:pPr>
    <w:r>
      <w:rPr/>
    </w:r>
  </w:p>
  <w:p>
    <w:pPr>
      <w:pStyle w:val="Style22"/>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center"/>
      <w:rPr/>
    </w:pPr>
    <w:r>
      <w:rPr/>
    </w:r>
  </w:p>
  <w:p>
    <w:pPr>
      <w:pStyle w:val="Style22"/>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center"/>
      <w:rPr/>
    </w:pPr>
    <w:r>
      <w:rPr/>
    </w:r>
  </w:p>
  <w:p>
    <w:pPr>
      <w:pStyle w:val="Style22"/>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center"/>
      <w:rPr/>
    </w:pPr>
    <w:r>
      <w:rPr/>
    </w:r>
  </w:p>
  <w:p>
    <w:pPr>
      <w:pStyle w:val="Style22"/>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center"/>
      <w:rPr/>
    </w:pPr>
    <w:r>
      <w:rPr/>
    </w:r>
  </w:p>
  <w:p>
    <w:pPr>
      <w:pStyle w:val="Style22"/>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center"/>
      <w:rPr/>
    </w:pPr>
    <w:r>
      <w:rPr/>
    </w:r>
  </w:p>
  <w:p>
    <w:pPr>
      <w:pStyle w:val="Style22"/>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center"/>
      <w:rPr/>
    </w:pPr>
    <w:r>
      <w:rPr/>
    </w:r>
  </w:p>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10.5pt;height:3pt" o:bullet="t">
        <v:imagedata r:id="rId1" o:title=""/>
      </v:shape>
    </w:pict>
  </w:numPicBullet>
  <w:abstractNum w:abstractNumId="1">
    <w:lvl w:ilvl="0">
      <w:start w:val="3"/>
      <w:numFmt w:val="decimal"/>
      <w:lvlText w:val="%1."/>
      <w:lvlJc w:val="left"/>
      <w:pPr>
        <w:tabs>
          <w:tab w:val="num" w:pos="0"/>
        </w:tabs>
        <w:ind w:left="720" w:hanging="360"/>
      </w:pPr>
      <w:rPr/>
    </w:lvl>
    <w:lvl w:ilvl="1">
      <w:start w:val="7"/>
      <w:numFmt w:val="decimal"/>
      <w:lvlText w:val="%1.%2."/>
      <w:lvlJc w:val="left"/>
      <w:pPr>
        <w:tabs>
          <w:tab w:val="num" w:pos="0"/>
        </w:tabs>
        <w:ind w:left="1359" w:hanging="825"/>
      </w:pPr>
      <w:rPr/>
    </w:lvl>
    <w:lvl w:ilvl="2">
      <w:start w:val="10"/>
      <w:numFmt w:val="decimal"/>
      <w:lvlText w:val="%1.%2.%3."/>
      <w:lvlJc w:val="left"/>
      <w:pPr>
        <w:tabs>
          <w:tab w:val="num" w:pos="0"/>
        </w:tabs>
        <w:ind w:left="1533" w:hanging="825"/>
      </w:pPr>
      <w:rPr/>
    </w:lvl>
    <w:lvl w:ilvl="3">
      <w:start w:val="1"/>
      <w:numFmt w:val="decimal"/>
      <w:lvlText w:val="%1.%2.%3.%4."/>
      <w:lvlJc w:val="left"/>
      <w:pPr>
        <w:tabs>
          <w:tab w:val="num" w:pos="0"/>
        </w:tabs>
        <w:ind w:left="1962" w:hanging="1080"/>
      </w:pPr>
      <w:rPr/>
    </w:lvl>
    <w:lvl w:ilvl="4">
      <w:start w:val="1"/>
      <w:numFmt w:val="decimal"/>
      <w:lvlText w:val="%1.%2.%3.%4.%5."/>
      <w:lvlJc w:val="left"/>
      <w:pPr>
        <w:tabs>
          <w:tab w:val="num" w:pos="0"/>
        </w:tabs>
        <w:ind w:left="2136" w:hanging="1080"/>
      </w:pPr>
      <w:rPr/>
    </w:lvl>
    <w:lvl w:ilvl="5">
      <w:start w:val="1"/>
      <w:numFmt w:val="decimal"/>
      <w:lvlText w:val="%1.%2.%3.%4.%5.%6."/>
      <w:lvlJc w:val="left"/>
      <w:pPr>
        <w:tabs>
          <w:tab w:val="num" w:pos="0"/>
        </w:tabs>
        <w:ind w:left="2670" w:hanging="1440"/>
      </w:pPr>
      <w:rPr/>
    </w:lvl>
    <w:lvl w:ilvl="6">
      <w:start w:val="1"/>
      <w:numFmt w:val="decimal"/>
      <w:lvlText w:val="%1.%2.%3.%4.%5.%6.%7."/>
      <w:lvlJc w:val="left"/>
      <w:pPr>
        <w:tabs>
          <w:tab w:val="num" w:pos="0"/>
        </w:tabs>
        <w:ind w:left="3204" w:hanging="1800"/>
      </w:pPr>
      <w:rPr/>
    </w:lvl>
    <w:lvl w:ilvl="7">
      <w:start w:val="1"/>
      <w:numFmt w:val="decimal"/>
      <w:lvlText w:val="%1.%2.%3.%4.%5.%6.%7.%8."/>
      <w:lvlJc w:val="left"/>
      <w:pPr>
        <w:tabs>
          <w:tab w:val="num" w:pos="0"/>
        </w:tabs>
        <w:ind w:left="3378" w:hanging="1800"/>
      </w:pPr>
      <w:rPr/>
    </w:lvl>
    <w:lvl w:ilvl="8">
      <w:start w:val="1"/>
      <w:numFmt w:val="decimal"/>
      <w:lvlText w:val="%1.%2.%3.%4.%5.%6.%7.%8.%9."/>
      <w:lvlJc w:val="left"/>
      <w:pPr>
        <w:tabs>
          <w:tab w:val="num" w:pos="0"/>
        </w:tabs>
        <w:ind w:left="3912" w:hanging="2160"/>
      </w:pPr>
      <w:rPr/>
    </w:lvl>
  </w:abstractNum>
  <w:abstractNum w:abstractNumId="2">
    <w:lvl w:ilvl="0">
      <w:start w:val="3"/>
      <w:numFmt w:val="decimal"/>
      <w:lvlText w:val="%1."/>
      <w:lvlJc w:val="left"/>
      <w:pPr>
        <w:tabs>
          <w:tab w:val="num" w:pos="0"/>
        </w:tabs>
        <w:ind w:left="675" w:hanging="675"/>
      </w:pPr>
      <w:rPr/>
    </w:lvl>
    <w:lvl w:ilvl="1">
      <w:start w:val="6"/>
      <w:numFmt w:val="decimal"/>
      <w:lvlText w:val="%1.%2."/>
      <w:lvlJc w:val="left"/>
      <w:pPr>
        <w:tabs>
          <w:tab w:val="num" w:pos="0"/>
        </w:tabs>
        <w:ind w:left="1074" w:hanging="720"/>
      </w:pPr>
      <w:rPr/>
    </w:lvl>
    <w:lvl w:ilvl="2">
      <w:start w:val="9"/>
      <w:numFmt w:val="decimal"/>
      <w:lvlText w:val="%1.%2.%3."/>
      <w:lvlJc w:val="left"/>
      <w:pPr>
        <w:tabs>
          <w:tab w:val="num" w:pos="0"/>
        </w:tabs>
        <w:ind w:left="1428" w:hanging="720"/>
      </w:pPr>
      <w:rPr/>
    </w:lvl>
    <w:lvl w:ilvl="3">
      <w:start w:val="1"/>
      <w:numFmt w:val="decimal"/>
      <w:lvlText w:val="%1.%2.%3.%4."/>
      <w:lvlJc w:val="left"/>
      <w:pPr>
        <w:tabs>
          <w:tab w:val="num" w:pos="0"/>
        </w:tabs>
        <w:ind w:left="2142" w:hanging="1080"/>
      </w:pPr>
      <w:rPr/>
    </w:lvl>
    <w:lvl w:ilvl="4">
      <w:start w:val="1"/>
      <w:numFmt w:val="decimal"/>
      <w:lvlText w:val="%1.%2.%3.%4.%5."/>
      <w:lvlJc w:val="left"/>
      <w:pPr>
        <w:tabs>
          <w:tab w:val="num" w:pos="0"/>
        </w:tabs>
        <w:ind w:left="2496" w:hanging="1080"/>
      </w:pPr>
      <w:rPr/>
    </w:lvl>
    <w:lvl w:ilvl="5">
      <w:start w:val="1"/>
      <w:numFmt w:val="decimal"/>
      <w:lvlText w:val="%1.%2.%3.%4.%5.%6."/>
      <w:lvlJc w:val="left"/>
      <w:pPr>
        <w:tabs>
          <w:tab w:val="num" w:pos="0"/>
        </w:tabs>
        <w:ind w:left="3210" w:hanging="1440"/>
      </w:pPr>
      <w:rPr/>
    </w:lvl>
    <w:lvl w:ilvl="6">
      <w:start w:val="1"/>
      <w:numFmt w:val="decimal"/>
      <w:lvlText w:val="%1.%2.%3.%4.%5.%6.%7."/>
      <w:lvlJc w:val="left"/>
      <w:pPr>
        <w:tabs>
          <w:tab w:val="num" w:pos="0"/>
        </w:tabs>
        <w:ind w:left="3924" w:hanging="1800"/>
      </w:pPr>
      <w:rPr/>
    </w:lvl>
    <w:lvl w:ilvl="7">
      <w:start w:val="1"/>
      <w:numFmt w:val="decimal"/>
      <w:lvlText w:val="%1.%2.%3.%4.%5.%6.%7.%8."/>
      <w:lvlJc w:val="left"/>
      <w:pPr>
        <w:tabs>
          <w:tab w:val="num" w:pos="0"/>
        </w:tabs>
        <w:ind w:left="4278" w:hanging="1800"/>
      </w:pPr>
      <w:rPr/>
    </w:lvl>
    <w:lvl w:ilvl="8">
      <w:start w:val="1"/>
      <w:numFmt w:val="decimal"/>
      <w:lvlText w:val="%1.%2.%3.%4.%5.%6.%7.%8.%9."/>
      <w:lvlJc w:val="left"/>
      <w:pPr>
        <w:tabs>
          <w:tab w:val="num" w:pos="0"/>
        </w:tabs>
        <w:ind w:left="4992" w:hanging="216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270c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5f0401"/>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1"/>
    <w:semiHidden/>
    <w:unhideWhenUsed/>
    <w:qFormat/>
    <w:rsid w:val="005f0401"/>
    <w:pPr>
      <w:keepNext w:val="true"/>
      <w:spacing w:lineRule="auto" w:line="240" w:before="0" w:after="0"/>
      <w:outlineLvl w:val="1"/>
    </w:pPr>
    <w:rPr>
      <w:rFonts w:ascii="Times New Roman" w:hAnsi="Times New Roman" w:eastAsia="Times New Roman" w:cs="Times New Roman"/>
      <w:b/>
      <w:bCs/>
      <w:sz w:val="24"/>
      <w:szCs w:val="24"/>
      <w:lang w:eastAsia="ru-RU"/>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uiPriority w:val="99"/>
    <w:qFormat/>
    <w:rsid w:val="0092323c"/>
    <w:rPr/>
  </w:style>
  <w:style w:type="character" w:styleId="Style13" w:customStyle="1">
    <w:name w:val="Нижний колонтитул Знак"/>
    <w:basedOn w:val="DefaultParagraphFont"/>
    <w:uiPriority w:val="99"/>
    <w:qFormat/>
    <w:rsid w:val="0092323c"/>
    <w:rPr/>
  </w:style>
  <w:style w:type="character" w:styleId="11" w:customStyle="1">
    <w:name w:val="Заголовок 1 Знак"/>
    <w:basedOn w:val="DefaultParagraphFont"/>
    <w:uiPriority w:val="9"/>
    <w:qFormat/>
    <w:rsid w:val="005f0401"/>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semiHidden/>
    <w:qFormat/>
    <w:rsid w:val="005f0401"/>
    <w:rPr>
      <w:rFonts w:ascii="Times New Roman" w:hAnsi="Times New Roman" w:eastAsia="Times New Roman" w:cs="Times New Roman"/>
      <w:b/>
      <w:bCs/>
      <w:sz w:val="24"/>
      <w:szCs w:val="24"/>
      <w:lang w:eastAsia="ru-RU"/>
    </w:rPr>
  </w:style>
  <w:style w:type="character" w:styleId="Style14">
    <w:name w:val="Интернет-ссылка"/>
    <w:basedOn w:val="DefaultParagraphFont"/>
    <w:uiPriority w:val="99"/>
    <w:unhideWhenUsed/>
    <w:rsid w:val="005f0401"/>
    <w:rPr>
      <w:color w:val="0000FF" w:themeColor="hyperlink"/>
      <w:u w:val="single"/>
    </w:rPr>
  </w:style>
  <w:style w:type="character" w:styleId="Style15" w:customStyle="1">
    <w:name w:val="Текст выноски Знак"/>
    <w:basedOn w:val="DefaultParagraphFont"/>
    <w:link w:val="BalloonText"/>
    <w:uiPriority w:val="99"/>
    <w:semiHidden/>
    <w:qFormat/>
    <w:rsid w:val="005f0401"/>
    <w:rPr>
      <w:rFonts w:ascii="Tahoma" w:hAnsi="Tahoma" w:cs="Tahoma"/>
      <w:sz w:val="16"/>
      <w:szCs w:val="16"/>
    </w:rPr>
  </w:style>
  <w:style w:type="character" w:styleId="22" w:customStyle="1">
    <w:name w:val="Основной текст (2)_"/>
    <w:link w:val="23"/>
    <w:qFormat/>
    <w:locked/>
    <w:rsid w:val="005420e9"/>
    <w:rPr>
      <w:rFonts w:ascii="Times New Roman" w:hAnsi="Times New Roman" w:cs="Times New Roman"/>
      <w:b/>
      <w:spacing w:val="-7"/>
      <w:sz w:val="27"/>
      <w:shd w:fill="FFFFFF" w:val="clear"/>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lang w:val="zxx" w:eastAsia="zxx" w:bidi="zxx"/>
    </w:rPr>
  </w:style>
  <w:style w:type="paragraph" w:styleId="ConsPlusNormal" w:customStyle="1">
    <w:name w:val="ConsPlusNormal"/>
    <w:uiPriority w:val="99"/>
    <w:qFormat/>
    <w:rsid w:val="00c270cc"/>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Nonformat" w:customStyle="1">
    <w:name w:val="ConsPlusNonformat"/>
    <w:qFormat/>
    <w:rsid w:val="00c270cc"/>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Title" w:customStyle="1">
    <w:name w:val="ConsPlusTitle"/>
    <w:qFormat/>
    <w:rsid w:val="00c270cc"/>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TitlePage" w:customStyle="1">
    <w:name w:val="ConsPlusTitlePage"/>
    <w:qFormat/>
    <w:rsid w:val="00c270cc"/>
    <w:pPr>
      <w:widowControl w:val="false"/>
      <w:bidi w:val="0"/>
      <w:spacing w:lineRule="auto" w:line="240" w:before="0" w:after="0"/>
      <w:jc w:val="left"/>
    </w:pPr>
    <w:rPr>
      <w:rFonts w:ascii="Tahoma" w:hAnsi="Tahoma" w:eastAsia="Times New Roman" w:cs="Tahoma"/>
      <w:color w:val="auto"/>
      <w:kern w:val="0"/>
      <w:sz w:val="20"/>
      <w:szCs w:val="20"/>
      <w:lang w:eastAsia="ru-RU" w:val="ru-RU" w:bidi="ar-SA"/>
    </w:rPr>
  </w:style>
  <w:style w:type="paragraph" w:styleId="Style21">
    <w:name w:val="Колонтитул"/>
    <w:basedOn w:val="Normal"/>
    <w:qFormat/>
    <w:pPr/>
    <w:rPr/>
  </w:style>
  <w:style w:type="paragraph" w:styleId="Style22">
    <w:name w:val="Header"/>
    <w:basedOn w:val="Normal"/>
    <w:link w:val="Style12"/>
    <w:uiPriority w:val="99"/>
    <w:unhideWhenUsed/>
    <w:rsid w:val="0092323c"/>
    <w:pPr>
      <w:tabs>
        <w:tab w:val="clear" w:pos="708"/>
        <w:tab w:val="center" w:pos="4677" w:leader="none"/>
        <w:tab w:val="right" w:pos="9355" w:leader="none"/>
      </w:tabs>
      <w:spacing w:lineRule="auto" w:line="240" w:before="0" w:after="0"/>
    </w:pPr>
    <w:rPr/>
  </w:style>
  <w:style w:type="paragraph" w:styleId="Style23">
    <w:name w:val="Footer"/>
    <w:basedOn w:val="Normal"/>
    <w:link w:val="Style13"/>
    <w:uiPriority w:val="99"/>
    <w:unhideWhenUsed/>
    <w:rsid w:val="0092323c"/>
    <w:pPr>
      <w:tabs>
        <w:tab w:val="clear" w:pos="708"/>
        <w:tab w:val="center" w:pos="4677" w:leader="none"/>
        <w:tab w:val="right" w:pos="9355" w:leader="none"/>
      </w:tabs>
      <w:spacing w:lineRule="auto" w:line="240" w:before="0" w:after="0"/>
    </w:pPr>
    <w:rPr/>
  </w:style>
  <w:style w:type="paragraph" w:styleId="BalloonText">
    <w:name w:val="Balloon Text"/>
    <w:basedOn w:val="Normal"/>
    <w:link w:val="Style15"/>
    <w:uiPriority w:val="99"/>
    <w:semiHidden/>
    <w:unhideWhenUsed/>
    <w:qFormat/>
    <w:rsid w:val="005f0401"/>
    <w:pPr>
      <w:spacing w:lineRule="auto" w:line="240" w:before="0" w:after="0"/>
    </w:pPr>
    <w:rPr>
      <w:rFonts w:ascii="Tahoma" w:hAnsi="Tahoma" w:cs="Tahoma"/>
      <w:sz w:val="16"/>
      <w:szCs w:val="16"/>
    </w:rPr>
  </w:style>
  <w:style w:type="paragraph" w:styleId="ListParagraph">
    <w:name w:val="List Paragraph"/>
    <w:basedOn w:val="Normal"/>
    <w:uiPriority w:val="34"/>
    <w:qFormat/>
    <w:rsid w:val="005f0401"/>
    <w:pPr>
      <w:spacing w:before="0" w:after="200"/>
      <w:ind w:left="720" w:hanging="0"/>
      <w:contextualSpacing/>
    </w:pPr>
    <w:rPr/>
  </w:style>
  <w:style w:type="paragraph" w:styleId="NormalWeb">
    <w:name w:val="Normal (Web)"/>
    <w:basedOn w:val="Normal"/>
    <w:semiHidden/>
    <w:unhideWhenUsed/>
    <w:qFormat/>
    <w:rsid w:val="007d5ba8"/>
    <w:pPr>
      <w:spacing w:lineRule="auto" w:line="240" w:before="200" w:after="0"/>
      <w:ind w:left="400" w:hanging="0"/>
    </w:pPr>
    <w:rPr>
      <w:rFonts w:ascii="Times New Roman" w:hAnsi="Times New Roman" w:eastAsia="Times New Roman" w:cs="Times New Roman"/>
      <w:color w:val="000000"/>
      <w:sz w:val="24"/>
      <w:szCs w:val="24"/>
      <w:lang w:eastAsia="ru-RU"/>
    </w:rPr>
  </w:style>
  <w:style w:type="paragraph" w:styleId="Formattext" w:customStyle="1">
    <w:name w:val="formattext"/>
    <w:basedOn w:val="Normal"/>
    <w:qFormat/>
    <w:rsid w:val="00de4cf3"/>
    <w:pPr>
      <w:spacing w:lineRule="auto" w:line="240" w:beforeAutospacing="1" w:afterAutospacing="1"/>
    </w:pPr>
    <w:rPr>
      <w:rFonts w:ascii="Times New Roman" w:hAnsi="Times New Roman" w:eastAsia="Times New Roman" w:cs="Times New Roman"/>
      <w:sz w:val="24"/>
      <w:szCs w:val="24"/>
      <w:lang w:eastAsia="ru-RU"/>
    </w:rPr>
  </w:style>
  <w:style w:type="paragraph" w:styleId="Pcenter" w:customStyle="1">
    <w:name w:val="pcenter"/>
    <w:basedOn w:val="Normal"/>
    <w:qFormat/>
    <w:rsid w:val="00cb44db"/>
    <w:pPr>
      <w:spacing w:lineRule="auto" w:line="240" w:beforeAutospacing="1" w:afterAutospacing="1"/>
    </w:pPr>
    <w:rPr>
      <w:rFonts w:ascii="Times New Roman" w:hAnsi="Times New Roman" w:eastAsia="Times New Roman" w:cs="Times New Roman"/>
      <w:sz w:val="24"/>
      <w:szCs w:val="24"/>
      <w:lang w:eastAsia="ru-RU"/>
    </w:rPr>
  </w:style>
  <w:style w:type="paragraph" w:styleId="Pboth" w:customStyle="1">
    <w:name w:val="pboth"/>
    <w:basedOn w:val="Normal"/>
    <w:qFormat/>
    <w:rsid w:val="00cb44db"/>
    <w:pPr>
      <w:spacing w:lineRule="auto" w:line="240" w:beforeAutospacing="1" w:afterAutospacing="1"/>
    </w:pPr>
    <w:rPr>
      <w:rFonts w:ascii="Times New Roman" w:hAnsi="Times New Roman" w:eastAsia="Times New Roman" w:cs="Times New Roman"/>
      <w:sz w:val="24"/>
      <w:szCs w:val="24"/>
      <w:lang w:eastAsia="ru-RU"/>
    </w:rPr>
  </w:style>
  <w:style w:type="paragraph" w:styleId="NoSpacing">
    <w:name w:val="No Spacing"/>
    <w:uiPriority w:val="1"/>
    <w:qFormat/>
    <w:rsid w:val="000f1fab"/>
    <w:pPr>
      <w:widowControl/>
      <w:bidi w:val="0"/>
      <w:spacing w:lineRule="auto" w:line="240" w:before="0" w:after="0"/>
      <w:jc w:val="left"/>
    </w:pPr>
    <w:rPr>
      <w:rFonts w:ascii="Times New Roman" w:hAnsi="Times New Roman" w:eastAsia="Calibri" w:cs="Times New Roman" w:eastAsiaTheme="minorHAnsi"/>
      <w:color w:val="auto"/>
      <w:kern w:val="0"/>
      <w:sz w:val="24"/>
      <w:szCs w:val="24"/>
      <w:lang w:eastAsia="ru-RU" w:val="ru-RU" w:bidi="ar-SA"/>
    </w:rPr>
  </w:style>
  <w:style w:type="paragraph" w:styleId="23" w:customStyle="1">
    <w:name w:val="Основной текст (2)"/>
    <w:basedOn w:val="Normal"/>
    <w:link w:val="22"/>
    <w:qFormat/>
    <w:rsid w:val="005420e9"/>
    <w:pPr>
      <w:widowControl w:val="false"/>
      <w:shd w:val="clear" w:color="auto" w:fill="FFFFFF"/>
      <w:spacing w:lineRule="atLeast" w:line="240" w:before="0" w:after="480"/>
      <w:jc w:val="both"/>
    </w:pPr>
    <w:rPr>
      <w:rFonts w:ascii="Times New Roman" w:hAnsi="Times New Roman" w:cs="Times New Roman"/>
      <w:b/>
      <w:spacing w:val="-7"/>
      <w:sz w:val="27"/>
    </w:rPr>
  </w:style>
  <w:style w:type="numbering" w:styleId="NoList" w:default="1">
    <w:name w:val="No List"/>
    <w:uiPriority w:val="99"/>
    <w:semiHidden/>
    <w:unhideWhenUsed/>
    <w:qFormat/>
  </w:style>
  <w:style w:type="numbering" w:styleId="12" w:customStyle="1">
    <w:name w:val="Нет списка1"/>
    <w:uiPriority w:val="99"/>
    <w:semiHidden/>
    <w:unhideWhenUsed/>
    <w:qFormat/>
    <w:rsid w:val="005f0401"/>
  </w:style>
  <w:style w:type="numbering" w:styleId="24" w:customStyle="1">
    <w:name w:val="Нет списка2"/>
    <w:uiPriority w:val="99"/>
    <w:semiHidden/>
    <w:unhideWhenUsed/>
    <w:qFormat/>
    <w:rsid w:val="00a36170"/>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59"/>
    <w:rsid w:val="005f04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
    <w:name w:val="TableGrid"/>
    <w:rsid w:val="00a36170"/>
    <w:pPr>
      <w:spacing w:after="0" w:line="240" w:lineRule="auto"/>
    </w:pPr>
    <w:rPr>
      <w:lang w:val="en-US"/>
    </w:rPr>
    <w:tblPr>
      <w:tblCellMar>
        <w:top w:w="0" w:type="dxa"/>
        <w:left w:w="0" w:type="dxa"/>
        <w:bottom w:w="0" w:type="dxa"/>
        <w:right w:w="0" w:type="dxa"/>
      </w:tblCellMar>
    </w:tblPr>
  </w:style>
  <w:style w:type="table" w:customStyle="1" w:styleId="12">
    <w:name w:val="Сетка таблицы1"/>
    <w:basedOn w:val="a1"/>
    <w:rsid w:val="00a36170"/>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A1351EA617BE8E74254990A5455A1F4007ABB0750156500B70100596F3f8Q8L" TargetMode="External"/><Relationship Id="rId3" Type="http://schemas.openxmlformats.org/officeDocument/2006/relationships/hyperlink" Target="consultantplus://offline/ref=A1351EA617BE8E74254990A5455A1F4007ABB0750157500B70100596F3882FA3047FF4EF85CA9A18f1Q0L" TargetMode="External"/><Relationship Id="rId4" Type="http://schemas.openxmlformats.org/officeDocument/2006/relationships/image" Target="media/image1.jpeg"/><Relationship Id="rId5" Type="http://schemas.openxmlformats.org/officeDocument/2006/relationships/image" Target="media/image1.jpeg"/><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1.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hyperlink" Target="consultantplus://offline/ref=73FFD6AE19503F4AFA69FC34A18093D9BD675ABEFCA3D8BE9CE80D0C1EDA95296560253907A8885C3117632DC9E676F8401ABE0DE8B1E62B0Ea1I" TargetMode="External"/><Relationship Id="rId14" Type="http://schemas.openxmlformats.org/officeDocument/2006/relationships/hyperlink" Target="consultantplus://offline/ref=2445949D9E673A58FFEC6AEE2BBDDAC6259DF51117C631A6A1F9F91F83CBB686064228C6D2DFCF23E5556A6DE2F883F1B4E97492F113244CaAc6I" TargetMode="External"/><Relationship Id="rId15" Type="http://schemas.openxmlformats.org/officeDocument/2006/relationships/hyperlink" Target="consultantplus://offline/ref=FCCF22C2CC153EBF8208410705AA7DCF38AF9BBE92AFC43A82AA25BFADCEBB2EDD5DAD47E36C6607DB5645D042249E3F5C87C6BBCA6E48D6u2dAI" TargetMode="External"/><Relationship Id="rId16" Type="http://schemas.openxmlformats.org/officeDocument/2006/relationships/hyperlink" Target="consultantplus://offline/ref=AC8B5C3F65EF15C870F91F29445F5DBA8B1F7730C00435F7485CF13A74666EA1EC523CA58FF1008D7426A34F69313D278CC47D992ABD96E8k6s9I" TargetMode="External"/><Relationship Id="rId17" Type="http://schemas.openxmlformats.org/officeDocument/2006/relationships/hyperlink" Target="consultantplus://offline/ref=30A1814782375D4773B3753677B442814AB365D9558EE30EA514A724FDD9956E26DE22666FB51F75EFA19DA1734D4E2248B537C16DYFn3G" TargetMode="External"/><Relationship Id="rId18" Type="http://schemas.openxmlformats.org/officeDocument/2006/relationships/hyperlink" Target="consultantplus://offline/ref=57F0BBF60BE4DA02E7C48149DC7EF87E27CE2FF5D3250755636FF50E6DC10C7DC2BE17AD1A9DC525B53668704F43AB4FC04518B0EA7AFBF8i5t7I" TargetMode="External"/><Relationship Id="rId19" Type="http://schemas.openxmlformats.org/officeDocument/2006/relationships/hyperlink" Target="consultantplus://offline/ref=5A293147131A6C33F3C2702E7EAD2E95F8254F1D4B402AB34A5DD62F6C431532DB329205CErE43K"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image" Target="media/image6.jpeg"/><Relationship Id="rId23" Type="http://schemas.openxmlformats.org/officeDocument/2006/relationships/header" Target="header2.xml"/><Relationship Id="rId24" Type="http://schemas.openxmlformats.org/officeDocument/2006/relationships/footer" Target="footer2.xml"/><Relationship Id="rId25" Type="http://schemas.openxmlformats.org/officeDocument/2006/relationships/header" Target="header3.xml"/><Relationship Id="rId26" Type="http://schemas.openxmlformats.org/officeDocument/2006/relationships/footer" Target="footer3.xml"/><Relationship Id="rId27" Type="http://schemas.openxmlformats.org/officeDocument/2006/relationships/image" Target="media/image7.jpeg"/><Relationship Id="rId28" Type="http://schemas.openxmlformats.org/officeDocument/2006/relationships/header" Target="header4.xml"/><Relationship Id="rId29" Type="http://schemas.openxmlformats.org/officeDocument/2006/relationships/header" Target="header5.xml"/><Relationship Id="rId30" Type="http://schemas.openxmlformats.org/officeDocument/2006/relationships/footer" Target="footer4.xml"/><Relationship Id="rId31" Type="http://schemas.openxmlformats.org/officeDocument/2006/relationships/footer" Target="footer5.xml"/><Relationship Id="rId32" Type="http://schemas.openxmlformats.org/officeDocument/2006/relationships/header" Target="header6.xml"/><Relationship Id="rId33" Type="http://schemas.openxmlformats.org/officeDocument/2006/relationships/footer" Target="footer6.xml"/><Relationship Id="rId34" Type="http://schemas.openxmlformats.org/officeDocument/2006/relationships/header" Target="header7.xml"/><Relationship Id="rId35" Type="http://schemas.openxmlformats.org/officeDocument/2006/relationships/footer" Target="footer7.xml"/><Relationship Id="rId36" Type="http://schemas.openxmlformats.org/officeDocument/2006/relationships/header" Target="header8.xml"/><Relationship Id="rId37" Type="http://schemas.openxmlformats.org/officeDocument/2006/relationships/footer" Target="footer8.xml"/><Relationship Id="rId38" Type="http://schemas.openxmlformats.org/officeDocument/2006/relationships/header" Target="header9.xml"/><Relationship Id="rId39" Type="http://schemas.openxmlformats.org/officeDocument/2006/relationships/footer" Target="footer9.xml"/><Relationship Id="rId40" Type="http://schemas.openxmlformats.org/officeDocument/2006/relationships/header" Target="header10.xml"/><Relationship Id="rId41" Type="http://schemas.openxmlformats.org/officeDocument/2006/relationships/header" Target="header11.xml"/><Relationship Id="rId42" Type="http://schemas.openxmlformats.org/officeDocument/2006/relationships/footer" Target="footer10.xml"/><Relationship Id="rId43" Type="http://schemas.openxmlformats.org/officeDocument/2006/relationships/footer" Target="footer11.xml"/><Relationship Id="rId44" Type="http://schemas.openxmlformats.org/officeDocument/2006/relationships/header" Target="header12.xml"/><Relationship Id="rId45" Type="http://schemas.openxmlformats.org/officeDocument/2006/relationships/footer" Target="footer12.xml"/><Relationship Id="rId46" Type="http://schemas.openxmlformats.org/officeDocument/2006/relationships/header" Target="header13.xml"/><Relationship Id="rId47" Type="http://schemas.openxmlformats.org/officeDocument/2006/relationships/header" Target="header14.xml"/><Relationship Id="rId48" Type="http://schemas.openxmlformats.org/officeDocument/2006/relationships/footer" Target="footer13.xml"/><Relationship Id="rId49" Type="http://schemas.openxmlformats.org/officeDocument/2006/relationships/footer" Target="footer14.xml"/><Relationship Id="rId50" Type="http://schemas.openxmlformats.org/officeDocument/2006/relationships/header" Target="header15.xml"/><Relationship Id="rId51" Type="http://schemas.openxmlformats.org/officeDocument/2006/relationships/header" Target="header16.xml"/><Relationship Id="rId52" Type="http://schemas.openxmlformats.org/officeDocument/2006/relationships/footer" Target="footer15.xml"/><Relationship Id="rId53" Type="http://schemas.openxmlformats.org/officeDocument/2006/relationships/footer" Target="footer16.xml"/><Relationship Id="rId54" Type="http://schemas.openxmlformats.org/officeDocument/2006/relationships/numbering" Target="numbering.xml"/><Relationship Id="rId55" Type="http://schemas.openxmlformats.org/officeDocument/2006/relationships/fontTable" Target="fontTable.xml"/><Relationship Id="rId56" Type="http://schemas.openxmlformats.org/officeDocument/2006/relationships/settings" Target="settings.xml"/><Relationship Id="rId57" Type="http://schemas.openxmlformats.org/officeDocument/2006/relationships/theme" Target="theme/theme1.xml"/><Relationship Id="rId58" Type="http://schemas.openxmlformats.org/officeDocument/2006/relationships/customXml" Target="../customXml/item1.xml"/>
</Relationships>
</file>

<file path=word/_rels/numbering.xml.rels><?xml version="1.0" encoding="UTF-8"?>
<Relationships xmlns="http://schemas.openxmlformats.org/package/2006/relationships"><Relationship Id="rId1" Type="http://schemas.openxmlformats.org/officeDocument/2006/relationships/image" Target="media/image8.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811F0-02A9-4036-9D8B-20CA1ABC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Application>LibreOffice/7.3.0.3$Windows_X86_64 LibreOffice_project/0f246aa12d0eee4a0f7adcefbf7c878fc2238db3</Application>
  <AppVersion>15.0000</AppVersion>
  <Pages>57</Pages>
  <Words>12002</Words>
  <Characters>93689</Characters>
  <CharactersWithSpaces>105663</CharactersWithSpaces>
  <Paragraphs>844</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2021-10-22T06:15:00Z</dcterms:created>
  <dc:creator>Наталья Анатольевна Китаева</dc:creator>
  <dc:description/>
  <dc:language>ru-RU</dc:language>
  <cp:lastModifiedBy/>
  <cp:lastPrinted>2022-09-19T15:49:50Z</cp:lastPrinted>
  <dcterms:modified xsi:type="dcterms:W3CDTF">2022-09-19T16:07:27Z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file>