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F23" w:rsidRPr="007F0064" w:rsidRDefault="00A30F23" w:rsidP="00A30F23">
      <w:pPr>
        <w:jc w:val="center"/>
        <w:rPr>
          <w:sz w:val="32"/>
          <w:szCs w:val="32"/>
        </w:rPr>
      </w:pPr>
      <w:bookmarkStart w:id="0" w:name="_GoBack"/>
      <w:bookmarkEnd w:id="0"/>
      <w:r w:rsidRPr="007F0064">
        <w:rPr>
          <w:sz w:val="32"/>
          <w:szCs w:val="32"/>
        </w:rPr>
        <w:t>АДМИНИСТРАЦИЯ</w:t>
      </w:r>
    </w:p>
    <w:p w:rsidR="00A30F23" w:rsidRPr="007F0064" w:rsidRDefault="00A30F23" w:rsidP="00A30F23">
      <w:pPr>
        <w:jc w:val="center"/>
        <w:rPr>
          <w:bCs/>
          <w:sz w:val="32"/>
          <w:szCs w:val="32"/>
        </w:rPr>
      </w:pPr>
      <w:r w:rsidRPr="007F0064">
        <w:rPr>
          <w:bCs/>
          <w:sz w:val="32"/>
          <w:szCs w:val="32"/>
        </w:rPr>
        <w:t xml:space="preserve">    </w:t>
      </w:r>
      <w:proofErr w:type="gramStart"/>
      <w:r w:rsidRPr="007F0064">
        <w:rPr>
          <w:bCs/>
          <w:sz w:val="32"/>
          <w:szCs w:val="32"/>
        </w:rPr>
        <w:t>МУНИЦИПАЛЬНОГО  ОБРАЗОВАНИЯ</w:t>
      </w:r>
      <w:proofErr w:type="gramEnd"/>
    </w:p>
    <w:p w:rsidR="00A30F23" w:rsidRPr="007F0064" w:rsidRDefault="00A30F23" w:rsidP="00A30F23">
      <w:pPr>
        <w:spacing w:line="360" w:lineRule="auto"/>
        <w:jc w:val="center"/>
        <w:rPr>
          <w:bCs/>
          <w:sz w:val="32"/>
          <w:szCs w:val="32"/>
        </w:rPr>
      </w:pPr>
      <w:r w:rsidRPr="007F0064">
        <w:rPr>
          <w:bCs/>
          <w:sz w:val="32"/>
          <w:szCs w:val="32"/>
        </w:rPr>
        <w:t>ЮРЬЕВ-</w:t>
      </w:r>
      <w:proofErr w:type="gramStart"/>
      <w:r w:rsidRPr="007F0064">
        <w:rPr>
          <w:bCs/>
          <w:sz w:val="32"/>
          <w:szCs w:val="32"/>
        </w:rPr>
        <w:t>ПОЛЬСКИЙ  РАЙОН</w:t>
      </w:r>
      <w:proofErr w:type="gramEnd"/>
    </w:p>
    <w:p w:rsidR="00A30F23" w:rsidRPr="007F0064" w:rsidRDefault="00A30F23" w:rsidP="00A30F23">
      <w:pPr>
        <w:jc w:val="center"/>
        <w:rPr>
          <w:b/>
          <w:sz w:val="32"/>
          <w:szCs w:val="32"/>
        </w:rPr>
      </w:pPr>
      <w:r w:rsidRPr="007F0064">
        <w:rPr>
          <w:b/>
          <w:sz w:val="32"/>
          <w:szCs w:val="32"/>
        </w:rPr>
        <w:t>ПОСТАНОВЛЕНИЕ</w:t>
      </w:r>
    </w:p>
    <w:p w:rsidR="00A30F23" w:rsidRPr="007F0064" w:rsidRDefault="00A30F23" w:rsidP="00A30F23">
      <w:pPr>
        <w:jc w:val="center"/>
        <w:rPr>
          <w:b/>
          <w:sz w:val="32"/>
          <w:szCs w:val="32"/>
        </w:rPr>
      </w:pPr>
    </w:p>
    <w:p w:rsidR="00A30F23" w:rsidRPr="007F0064" w:rsidRDefault="00A30F23" w:rsidP="00A30F23">
      <w:pPr>
        <w:tabs>
          <w:tab w:val="left" w:pos="1120"/>
          <w:tab w:val="center" w:pos="4819"/>
        </w:tabs>
        <w:rPr>
          <w:sz w:val="28"/>
          <w:szCs w:val="28"/>
        </w:rPr>
      </w:pPr>
    </w:p>
    <w:p w:rsidR="00A30F23" w:rsidRPr="007F0064" w:rsidRDefault="00A30F23" w:rsidP="00A30F23">
      <w:pPr>
        <w:tabs>
          <w:tab w:val="left" w:pos="1120"/>
          <w:tab w:val="center" w:pos="4819"/>
        </w:tabs>
        <w:rPr>
          <w:sz w:val="28"/>
          <w:szCs w:val="28"/>
        </w:rPr>
      </w:pPr>
    </w:p>
    <w:p w:rsidR="00A30F23" w:rsidRDefault="00A30F23" w:rsidP="00A30F23">
      <w:pPr>
        <w:tabs>
          <w:tab w:val="left" w:pos="1120"/>
          <w:tab w:val="center" w:pos="4819"/>
        </w:tabs>
        <w:rPr>
          <w:sz w:val="28"/>
          <w:szCs w:val="28"/>
        </w:rPr>
      </w:pPr>
    </w:p>
    <w:p w:rsidR="00A30F23" w:rsidRDefault="00A30F23" w:rsidP="00A30F23">
      <w:pPr>
        <w:tabs>
          <w:tab w:val="left" w:pos="1120"/>
          <w:tab w:val="center" w:pos="4819"/>
        </w:tabs>
        <w:rPr>
          <w:sz w:val="28"/>
          <w:szCs w:val="28"/>
        </w:rPr>
      </w:pPr>
    </w:p>
    <w:p w:rsidR="00A30F23" w:rsidRDefault="00A30F23" w:rsidP="00A30F23">
      <w:pPr>
        <w:tabs>
          <w:tab w:val="left" w:pos="1120"/>
          <w:tab w:val="center" w:pos="4819"/>
        </w:tabs>
        <w:rPr>
          <w:sz w:val="28"/>
          <w:szCs w:val="28"/>
        </w:rPr>
      </w:pPr>
    </w:p>
    <w:p w:rsidR="00A30F23" w:rsidRPr="007F0064" w:rsidRDefault="00D50D65" w:rsidP="00A30F23">
      <w:pPr>
        <w:tabs>
          <w:tab w:val="left" w:pos="1120"/>
          <w:tab w:val="center" w:pos="4819"/>
        </w:tabs>
        <w:rPr>
          <w:i/>
          <w:sz w:val="24"/>
          <w:szCs w:val="24"/>
        </w:rPr>
      </w:pPr>
      <w:r>
        <w:rPr>
          <w:sz w:val="28"/>
          <w:szCs w:val="28"/>
        </w:rPr>
        <w:t>О</w:t>
      </w:r>
      <w:r w:rsidR="00A30F23" w:rsidRPr="007F0064">
        <w:rPr>
          <w:sz w:val="28"/>
          <w:szCs w:val="28"/>
        </w:rPr>
        <w:t>т</w:t>
      </w:r>
      <w:r>
        <w:rPr>
          <w:sz w:val="28"/>
          <w:szCs w:val="28"/>
        </w:rPr>
        <w:t xml:space="preserve"> 06.10.2023</w:t>
      </w:r>
      <w:r w:rsidR="00A30F23" w:rsidRPr="007F0064">
        <w:rPr>
          <w:sz w:val="28"/>
          <w:szCs w:val="28"/>
        </w:rPr>
        <w:t xml:space="preserve">                                            </w:t>
      </w:r>
      <w:r w:rsidR="00A30F23">
        <w:rPr>
          <w:sz w:val="28"/>
          <w:szCs w:val="28"/>
        </w:rPr>
        <w:t xml:space="preserve">                    </w:t>
      </w:r>
      <w:r w:rsidR="003A24CA">
        <w:rPr>
          <w:sz w:val="28"/>
          <w:szCs w:val="28"/>
        </w:rPr>
        <w:t xml:space="preserve">                   </w:t>
      </w:r>
      <w:r w:rsidR="00A30F23">
        <w:rPr>
          <w:sz w:val="28"/>
          <w:szCs w:val="28"/>
        </w:rPr>
        <w:t xml:space="preserve">  </w:t>
      </w:r>
      <w:r w:rsidR="00A30F23" w:rsidRPr="007F0064">
        <w:rPr>
          <w:sz w:val="28"/>
          <w:szCs w:val="28"/>
        </w:rPr>
        <w:t>№</w:t>
      </w:r>
      <w:r>
        <w:rPr>
          <w:sz w:val="28"/>
          <w:szCs w:val="28"/>
        </w:rPr>
        <w:t>1263</w:t>
      </w:r>
      <w:r w:rsidR="00A30F23" w:rsidRPr="007F0064">
        <w:rPr>
          <w:sz w:val="28"/>
          <w:szCs w:val="28"/>
        </w:rPr>
        <w:t xml:space="preserve"> </w:t>
      </w:r>
    </w:p>
    <w:p w:rsidR="00A30F23" w:rsidRDefault="00CC2AD9" w:rsidP="00506BA0">
      <w:pPr>
        <w:tabs>
          <w:tab w:val="left" w:pos="6300"/>
          <w:tab w:val="left" w:pos="7200"/>
        </w:tabs>
        <w:ind w:right="3623"/>
        <w:contextualSpacing/>
        <w:jc w:val="both"/>
        <w:rPr>
          <w:i/>
          <w:sz w:val="24"/>
          <w:szCs w:val="24"/>
        </w:rPr>
      </w:pPr>
      <w:bookmarkStart w:id="1" w:name="_Hlk117241939"/>
      <w:r>
        <w:rPr>
          <w:i/>
          <w:sz w:val="24"/>
          <w:szCs w:val="24"/>
        </w:rPr>
        <w:t>О внесении изменений в постановление</w:t>
      </w:r>
    </w:p>
    <w:p w:rsidR="00CC2AD9" w:rsidRDefault="00CC2AD9" w:rsidP="00506BA0">
      <w:pPr>
        <w:tabs>
          <w:tab w:val="left" w:pos="6300"/>
          <w:tab w:val="left" w:pos="7200"/>
        </w:tabs>
        <w:ind w:right="3623"/>
        <w:contextualSpacing/>
        <w:jc w:val="both"/>
        <w:rPr>
          <w:i/>
          <w:sz w:val="24"/>
          <w:szCs w:val="24"/>
        </w:rPr>
      </w:pPr>
      <w:r>
        <w:rPr>
          <w:i/>
          <w:sz w:val="24"/>
          <w:szCs w:val="24"/>
        </w:rPr>
        <w:t xml:space="preserve">администрации муниципального </w:t>
      </w:r>
    </w:p>
    <w:p w:rsidR="00CC2AD9" w:rsidRDefault="00CC2AD9" w:rsidP="00506BA0">
      <w:pPr>
        <w:tabs>
          <w:tab w:val="left" w:pos="6300"/>
          <w:tab w:val="left" w:pos="7200"/>
        </w:tabs>
        <w:ind w:right="3623"/>
        <w:contextualSpacing/>
        <w:jc w:val="both"/>
        <w:rPr>
          <w:i/>
          <w:sz w:val="24"/>
          <w:szCs w:val="24"/>
        </w:rPr>
      </w:pPr>
      <w:r>
        <w:rPr>
          <w:i/>
          <w:sz w:val="24"/>
          <w:szCs w:val="24"/>
        </w:rPr>
        <w:t xml:space="preserve">образования Юрьев-Польский район </w:t>
      </w:r>
    </w:p>
    <w:p w:rsidR="00CC2AD9" w:rsidRPr="007F0064" w:rsidRDefault="00CC2AD9" w:rsidP="00506BA0">
      <w:pPr>
        <w:tabs>
          <w:tab w:val="left" w:pos="6300"/>
          <w:tab w:val="left" w:pos="7200"/>
        </w:tabs>
        <w:ind w:right="3623"/>
        <w:contextualSpacing/>
        <w:jc w:val="both"/>
        <w:rPr>
          <w:i/>
          <w:sz w:val="24"/>
          <w:szCs w:val="24"/>
        </w:rPr>
      </w:pPr>
      <w:r>
        <w:rPr>
          <w:i/>
          <w:sz w:val="24"/>
          <w:szCs w:val="24"/>
        </w:rPr>
        <w:t>от 28.10.2022 № 1450</w:t>
      </w:r>
    </w:p>
    <w:bookmarkEnd w:id="1"/>
    <w:p w:rsidR="00A30F23" w:rsidRPr="007F0064" w:rsidRDefault="00A30F23" w:rsidP="00916FE9">
      <w:pPr>
        <w:autoSpaceDE w:val="0"/>
        <w:autoSpaceDN w:val="0"/>
        <w:adjustRightInd w:val="0"/>
        <w:spacing w:before="480"/>
        <w:ind w:firstLine="539"/>
        <w:jc w:val="both"/>
        <w:rPr>
          <w:sz w:val="28"/>
          <w:szCs w:val="28"/>
        </w:rPr>
      </w:pPr>
    </w:p>
    <w:p w:rsidR="000276F1" w:rsidRDefault="00A30F23" w:rsidP="00005A9C">
      <w:pPr>
        <w:autoSpaceDE w:val="0"/>
        <w:autoSpaceDN w:val="0"/>
        <w:adjustRightInd w:val="0"/>
        <w:ind w:firstLine="540"/>
        <w:jc w:val="both"/>
        <w:rPr>
          <w:sz w:val="28"/>
          <w:szCs w:val="28"/>
        </w:rPr>
      </w:pPr>
      <w:r w:rsidRPr="007F0064">
        <w:rPr>
          <w:sz w:val="28"/>
          <w:szCs w:val="28"/>
        </w:rPr>
        <w:t>В соответствии с</w:t>
      </w:r>
      <w:r w:rsidR="007603DC">
        <w:rPr>
          <w:sz w:val="28"/>
          <w:szCs w:val="28"/>
        </w:rPr>
        <w:t xml:space="preserve"> </w:t>
      </w:r>
      <w:r w:rsidR="00703269">
        <w:rPr>
          <w:sz w:val="28"/>
          <w:szCs w:val="28"/>
        </w:rPr>
        <w:t>Указом Президента Российской Федерации от 21.09.2022г. №647 «Об</w:t>
      </w:r>
      <w:r w:rsidR="00737D4B">
        <w:rPr>
          <w:sz w:val="28"/>
          <w:szCs w:val="28"/>
        </w:rPr>
        <w:t xml:space="preserve"> объявлении</w:t>
      </w:r>
      <w:r w:rsidR="00703269">
        <w:rPr>
          <w:sz w:val="28"/>
          <w:szCs w:val="28"/>
        </w:rPr>
        <w:t xml:space="preserve"> частичной мобилизации в Российской Федерации</w:t>
      </w:r>
      <w:r w:rsidR="00506BA0">
        <w:rPr>
          <w:sz w:val="28"/>
          <w:szCs w:val="28"/>
        </w:rPr>
        <w:t>»</w:t>
      </w:r>
      <w:r w:rsidR="00703269">
        <w:rPr>
          <w:sz w:val="28"/>
          <w:szCs w:val="28"/>
        </w:rPr>
        <w:t>, Указом Губернатора Владимирской области от 13.10.</w:t>
      </w:r>
      <w:r w:rsidR="00506BA0">
        <w:rPr>
          <w:sz w:val="28"/>
          <w:szCs w:val="28"/>
        </w:rPr>
        <w:t>20</w:t>
      </w:r>
      <w:r w:rsidR="00703269">
        <w:rPr>
          <w:sz w:val="28"/>
          <w:szCs w:val="28"/>
        </w:rPr>
        <w:t>22</w:t>
      </w:r>
      <w:r w:rsidR="00506BA0">
        <w:rPr>
          <w:sz w:val="28"/>
          <w:szCs w:val="28"/>
        </w:rPr>
        <w:t xml:space="preserve"> г. </w:t>
      </w:r>
      <w:r w:rsidR="00703269">
        <w:rPr>
          <w:sz w:val="28"/>
          <w:szCs w:val="28"/>
        </w:rPr>
        <w:t xml:space="preserve"> № 158 «О мерах поддержки членов семей лиц, призванных на военную службу по мобилизации</w:t>
      </w:r>
      <w:r w:rsidR="00506BA0">
        <w:rPr>
          <w:sz w:val="28"/>
          <w:szCs w:val="28"/>
        </w:rPr>
        <w:t>»</w:t>
      </w:r>
      <w:r w:rsidR="00703269">
        <w:rPr>
          <w:sz w:val="28"/>
          <w:szCs w:val="28"/>
        </w:rPr>
        <w:t>, Указом Губерн</w:t>
      </w:r>
      <w:r w:rsidR="003A24CA">
        <w:rPr>
          <w:sz w:val="28"/>
          <w:szCs w:val="28"/>
        </w:rPr>
        <w:t>атора Владимирской области от 28.06.2023 г. № 181</w:t>
      </w:r>
      <w:r w:rsidR="00703269">
        <w:rPr>
          <w:sz w:val="28"/>
          <w:szCs w:val="28"/>
        </w:rPr>
        <w:t xml:space="preserve"> «О внесении изменений в Указ Губернатора Владимирской области от 13.10.2022 г. </w:t>
      </w:r>
      <w:r w:rsidR="00506BA0">
        <w:rPr>
          <w:sz w:val="28"/>
          <w:szCs w:val="28"/>
        </w:rPr>
        <w:t>№</w:t>
      </w:r>
      <w:r w:rsidR="00703269">
        <w:rPr>
          <w:sz w:val="28"/>
          <w:szCs w:val="28"/>
        </w:rPr>
        <w:t xml:space="preserve"> 158»,</w:t>
      </w:r>
      <w:r w:rsidR="000276F1">
        <w:rPr>
          <w:sz w:val="28"/>
          <w:szCs w:val="28"/>
        </w:rPr>
        <w:t xml:space="preserve"> </w:t>
      </w:r>
    </w:p>
    <w:p w:rsidR="00A30F23" w:rsidRPr="009B4199" w:rsidRDefault="00A30F23" w:rsidP="00024E48">
      <w:pPr>
        <w:autoSpaceDE w:val="0"/>
        <w:autoSpaceDN w:val="0"/>
        <w:adjustRightInd w:val="0"/>
        <w:jc w:val="both"/>
        <w:rPr>
          <w:sz w:val="28"/>
          <w:szCs w:val="28"/>
        </w:rPr>
      </w:pPr>
      <w:r w:rsidRPr="007F0064">
        <w:rPr>
          <w:sz w:val="28"/>
          <w:szCs w:val="28"/>
        </w:rPr>
        <w:t>п о с т а н о в л я ю:</w:t>
      </w:r>
    </w:p>
    <w:p w:rsidR="00CC2AD9" w:rsidRDefault="00005A9C" w:rsidP="00A169B8">
      <w:pPr>
        <w:autoSpaceDE w:val="0"/>
        <w:autoSpaceDN w:val="0"/>
        <w:adjustRightInd w:val="0"/>
        <w:spacing w:before="120"/>
        <w:ind w:firstLine="709"/>
        <w:jc w:val="both"/>
        <w:rPr>
          <w:sz w:val="28"/>
          <w:szCs w:val="28"/>
        </w:rPr>
      </w:pPr>
      <w:r>
        <w:rPr>
          <w:sz w:val="28"/>
          <w:szCs w:val="28"/>
        </w:rPr>
        <w:t>1</w:t>
      </w:r>
      <w:r w:rsidR="00A169B8">
        <w:rPr>
          <w:sz w:val="28"/>
          <w:szCs w:val="28"/>
        </w:rPr>
        <w:t xml:space="preserve">. </w:t>
      </w:r>
      <w:r w:rsidR="00CC2AD9">
        <w:rPr>
          <w:sz w:val="28"/>
          <w:szCs w:val="28"/>
        </w:rPr>
        <w:t>Внести в Постановление администрации муниципального образования Юрьев-Польский район от 28.10.2022 № 1450 «О мерах поддержки членов семей отдельных категорий граждан» следующие изменения:</w:t>
      </w:r>
    </w:p>
    <w:p w:rsidR="00CC2AD9" w:rsidRDefault="00CC2AD9" w:rsidP="00A169B8">
      <w:pPr>
        <w:autoSpaceDE w:val="0"/>
        <w:autoSpaceDN w:val="0"/>
        <w:adjustRightInd w:val="0"/>
        <w:spacing w:before="120"/>
        <w:ind w:firstLine="709"/>
        <w:jc w:val="both"/>
        <w:rPr>
          <w:sz w:val="28"/>
          <w:szCs w:val="28"/>
        </w:rPr>
      </w:pPr>
      <w:r>
        <w:rPr>
          <w:sz w:val="28"/>
          <w:szCs w:val="28"/>
        </w:rPr>
        <w:t>1.1</w:t>
      </w:r>
      <w:r w:rsidR="001D0D79">
        <w:rPr>
          <w:sz w:val="28"/>
          <w:szCs w:val="28"/>
        </w:rPr>
        <w:t xml:space="preserve">. </w:t>
      </w:r>
      <w:r>
        <w:rPr>
          <w:sz w:val="28"/>
          <w:szCs w:val="28"/>
        </w:rPr>
        <w:t>Пункт 1 изложить в следующей редакции:</w:t>
      </w:r>
    </w:p>
    <w:p w:rsidR="001D0D79" w:rsidRPr="00A169B8" w:rsidRDefault="001D0D79" w:rsidP="001D0D79">
      <w:pPr>
        <w:autoSpaceDE w:val="0"/>
        <w:autoSpaceDN w:val="0"/>
        <w:adjustRightInd w:val="0"/>
        <w:spacing w:before="120"/>
        <w:ind w:firstLine="709"/>
        <w:jc w:val="both"/>
        <w:rPr>
          <w:sz w:val="28"/>
          <w:szCs w:val="28"/>
        </w:rPr>
      </w:pPr>
      <w:r>
        <w:rPr>
          <w:sz w:val="28"/>
          <w:szCs w:val="28"/>
        </w:rPr>
        <w:t>«1. У</w:t>
      </w:r>
      <w:r w:rsidRPr="00A169B8">
        <w:rPr>
          <w:sz w:val="28"/>
          <w:szCs w:val="28"/>
        </w:rPr>
        <w:t>становить следующие меры поддержки в период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rsidR="00A169B8" w:rsidRPr="00A169B8" w:rsidRDefault="00A169B8" w:rsidP="00A169B8">
      <w:pPr>
        <w:autoSpaceDE w:val="0"/>
        <w:autoSpaceDN w:val="0"/>
        <w:adjustRightInd w:val="0"/>
        <w:spacing w:before="120"/>
        <w:ind w:firstLine="709"/>
        <w:jc w:val="both"/>
        <w:rPr>
          <w:sz w:val="28"/>
          <w:szCs w:val="28"/>
        </w:rPr>
      </w:pPr>
      <w:r w:rsidRPr="00A169B8">
        <w:rPr>
          <w:sz w:val="28"/>
          <w:szCs w:val="28"/>
        </w:rPr>
        <w:t xml:space="preserve"> для членов семей</w:t>
      </w:r>
      <w:r w:rsidR="00911E62">
        <w:rPr>
          <w:sz w:val="28"/>
          <w:szCs w:val="28"/>
        </w:rPr>
        <w:t>,</w:t>
      </w:r>
      <w:r w:rsidR="00DD3F06">
        <w:rPr>
          <w:sz w:val="28"/>
          <w:szCs w:val="28"/>
        </w:rPr>
        <w:t xml:space="preserve"> </w:t>
      </w:r>
      <w:r w:rsidRPr="00A169B8">
        <w:rPr>
          <w:sz w:val="28"/>
          <w:szCs w:val="28"/>
        </w:rPr>
        <w:t>постоянно проживающих на территории Владимирской области граждан Российской Федерации, призванных на военную службу по мобилизации в Вооруженные Силы Российской Федерации (далее - мобилизованные граждане)</w:t>
      </w:r>
      <w:r w:rsidR="00DD3F06">
        <w:rPr>
          <w:sz w:val="28"/>
          <w:szCs w:val="28"/>
        </w:rPr>
        <w:t>,</w:t>
      </w:r>
      <w:r w:rsidRPr="00A169B8">
        <w:rPr>
          <w:sz w:val="28"/>
          <w:szCs w:val="28"/>
        </w:rPr>
        <w:t xml:space="preserve"> на период прохождения ими военной службы;</w:t>
      </w:r>
    </w:p>
    <w:p w:rsidR="00A169B8" w:rsidRPr="00A169B8" w:rsidRDefault="00A169B8" w:rsidP="00A169B8">
      <w:pPr>
        <w:autoSpaceDE w:val="0"/>
        <w:autoSpaceDN w:val="0"/>
        <w:adjustRightInd w:val="0"/>
        <w:spacing w:before="120"/>
        <w:ind w:firstLine="709"/>
        <w:jc w:val="both"/>
        <w:rPr>
          <w:sz w:val="28"/>
          <w:szCs w:val="28"/>
        </w:rPr>
      </w:pPr>
      <w:r w:rsidRPr="00A169B8">
        <w:rPr>
          <w:sz w:val="28"/>
          <w:szCs w:val="28"/>
        </w:rPr>
        <w:t>- для членов</w:t>
      </w:r>
      <w:r w:rsidR="00911E62">
        <w:rPr>
          <w:sz w:val="28"/>
          <w:szCs w:val="28"/>
        </w:rPr>
        <w:t>,</w:t>
      </w:r>
      <w:r w:rsidRPr="00A169B8">
        <w:rPr>
          <w:sz w:val="28"/>
          <w:szCs w:val="28"/>
        </w:rPr>
        <w:t xml:space="preserve"> семей постоянно проживающих на территории Владимирской области граждан Российской Федерации, добровольно изъявивших желание принять участие в специальной военной операции в составе добровольческих отрядов (далее - добровольцы)</w:t>
      </w:r>
      <w:r w:rsidR="00DD3F06">
        <w:rPr>
          <w:sz w:val="28"/>
          <w:szCs w:val="28"/>
        </w:rPr>
        <w:t>,</w:t>
      </w:r>
      <w:r w:rsidRPr="00A169B8">
        <w:rPr>
          <w:sz w:val="28"/>
          <w:szCs w:val="28"/>
        </w:rPr>
        <w:t xml:space="preserve"> на период прохождения ими военной службы;</w:t>
      </w:r>
    </w:p>
    <w:p w:rsidR="00A169B8" w:rsidRDefault="00A169B8" w:rsidP="00A169B8">
      <w:pPr>
        <w:autoSpaceDE w:val="0"/>
        <w:autoSpaceDN w:val="0"/>
        <w:adjustRightInd w:val="0"/>
        <w:spacing w:before="120"/>
        <w:ind w:firstLine="709"/>
        <w:jc w:val="both"/>
        <w:rPr>
          <w:sz w:val="28"/>
          <w:szCs w:val="28"/>
        </w:rPr>
      </w:pPr>
      <w:r w:rsidRPr="00A169B8">
        <w:rPr>
          <w:sz w:val="28"/>
          <w:szCs w:val="28"/>
        </w:rPr>
        <w:lastRenderedPageBreak/>
        <w:t>- для членов семей</w:t>
      </w:r>
      <w:r w:rsidR="00911E62">
        <w:rPr>
          <w:sz w:val="28"/>
          <w:szCs w:val="28"/>
        </w:rPr>
        <w:t>,</w:t>
      </w:r>
      <w:r w:rsidRPr="00A169B8">
        <w:rPr>
          <w:sz w:val="28"/>
          <w:szCs w:val="28"/>
        </w:rPr>
        <w:t xml:space="preserve"> постоянно проживающих на территории Владимирской области граждан Российской Федерации, пребывавших в запасе и заключивших с 24 февр</w:t>
      </w:r>
      <w:r w:rsidR="006C36AB">
        <w:rPr>
          <w:sz w:val="28"/>
          <w:szCs w:val="28"/>
        </w:rPr>
        <w:t>аля 2022 года по 31 декабря 2023</w:t>
      </w:r>
      <w:r w:rsidRPr="00A169B8">
        <w:rPr>
          <w:sz w:val="28"/>
          <w:szCs w:val="28"/>
        </w:rPr>
        <w:t xml:space="preserve"> года включительно краткосрочный контракт о прохождении военной службы (далее - граждане, заключившие контракт) на период</w:t>
      </w:r>
      <w:r w:rsidR="006C36AB">
        <w:rPr>
          <w:sz w:val="28"/>
          <w:szCs w:val="28"/>
        </w:rPr>
        <w:t xml:space="preserve"> прохождения ими военной службы;</w:t>
      </w:r>
    </w:p>
    <w:p w:rsidR="006C36AB" w:rsidRDefault="006C36AB" w:rsidP="00A169B8">
      <w:pPr>
        <w:autoSpaceDE w:val="0"/>
        <w:autoSpaceDN w:val="0"/>
        <w:adjustRightInd w:val="0"/>
        <w:spacing w:before="120"/>
        <w:ind w:firstLine="709"/>
        <w:jc w:val="both"/>
        <w:rPr>
          <w:sz w:val="28"/>
          <w:szCs w:val="28"/>
        </w:rPr>
      </w:pPr>
      <w:r>
        <w:rPr>
          <w:sz w:val="28"/>
          <w:szCs w:val="28"/>
        </w:rPr>
        <w:t>- для членов семей</w:t>
      </w:r>
      <w:r w:rsidR="00911E62">
        <w:rPr>
          <w:sz w:val="28"/>
          <w:szCs w:val="28"/>
        </w:rPr>
        <w:t>,</w:t>
      </w:r>
      <w:r>
        <w:rPr>
          <w:sz w:val="28"/>
          <w:szCs w:val="28"/>
        </w:rPr>
        <w:t xml:space="preserve"> постоянно проживающих на территории Владимирской</w:t>
      </w:r>
      <w:r w:rsidR="00690BF4">
        <w:rPr>
          <w:sz w:val="28"/>
          <w:szCs w:val="28"/>
        </w:rPr>
        <w:t xml:space="preserve"> области граждан Российской Федерации,</w:t>
      </w:r>
      <w:r w:rsidR="002E7B03">
        <w:rPr>
          <w:sz w:val="28"/>
          <w:szCs w:val="28"/>
        </w:rPr>
        <w:t xml:space="preserve"> </w:t>
      </w:r>
      <w:r w:rsidR="00690BF4">
        <w:rPr>
          <w:sz w:val="28"/>
          <w:szCs w:val="28"/>
        </w:rPr>
        <w:t>военнослужащих,</w:t>
      </w:r>
      <w:r w:rsidR="008F08DD">
        <w:rPr>
          <w:sz w:val="28"/>
          <w:szCs w:val="28"/>
        </w:rPr>
        <w:t xml:space="preserve"> </w:t>
      </w:r>
      <w:r w:rsidR="00690BF4">
        <w:rPr>
          <w:sz w:val="28"/>
          <w:szCs w:val="28"/>
        </w:rPr>
        <w:t>проходящих военную службу по контракту и принимающих участие в</w:t>
      </w:r>
      <w:r w:rsidR="008F08DD">
        <w:rPr>
          <w:sz w:val="28"/>
          <w:szCs w:val="28"/>
        </w:rPr>
        <w:t xml:space="preserve"> специальной военной операции (</w:t>
      </w:r>
      <w:r w:rsidR="00690BF4">
        <w:rPr>
          <w:sz w:val="28"/>
          <w:szCs w:val="28"/>
        </w:rPr>
        <w:t>далее – военнослужащие, проходящие</w:t>
      </w:r>
      <w:r w:rsidR="00C53AED">
        <w:rPr>
          <w:sz w:val="28"/>
          <w:szCs w:val="28"/>
        </w:rPr>
        <w:t xml:space="preserve"> военную службу по контракту), на период </w:t>
      </w:r>
      <w:r w:rsidR="00DD3F06">
        <w:rPr>
          <w:sz w:val="28"/>
          <w:szCs w:val="28"/>
        </w:rPr>
        <w:t>прохождения ими военной службы»;</w:t>
      </w:r>
    </w:p>
    <w:p w:rsidR="00DD3F06" w:rsidRDefault="00DD3F06" w:rsidP="00A169B8">
      <w:pPr>
        <w:autoSpaceDE w:val="0"/>
        <w:autoSpaceDN w:val="0"/>
        <w:adjustRightInd w:val="0"/>
        <w:spacing w:before="120"/>
        <w:ind w:firstLine="709"/>
        <w:jc w:val="both"/>
        <w:rPr>
          <w:sz w:val="28"/>
          <w:szCs w:val="28"/>
        </w:rPr>
      </w:pPr>
      <w:r>
        <w:rPr>
          <w:sz w:val="28"/>
          <w:szCs w:val="28"/>
        </w:rPr>
        <w:t>- для членов семей</w:t>
      </w:r>
      <w:r w:rsidR="00911E62">
        <w:rPr>
          <w:sz w:val="28"/>
          <w:szCs w:val="28"/>
        </w:rPr>
        <w:t>,</w:t>
      </w:r>
      <w:r>
        <w:rPr>
          <w:sz w:val="28"/>
          <w:szCs w:val="28"/>
        </w:rPr>
        <w:t xml:space="preserve"> постоянно проживающих на территории Владимирской области граждан Российской Федерации, проходивших военную службу по призыву и принимающих участие в специальной операции (далее-военнослужащие, проходившие военную службу по призыву), на период прохождения ими военной службы;</w:t>
      </w:r>
    </w:p>
    <w:p w:rsidR="00DD3F06" w:rsidRDefault="00DD3F06" w:rsidP="00A169B8">
      <w:pPr>
        <w:autoSpaceDE w:val="0"/>
        <w:autoSpaceDN w:val="0"/>
        <w:adjustRightInd w:val="0"/>
        <w:spacing w:before="120"/>
        <w:ind w:firstLine="709"/>
        <w:jc w:val="both"/>
        <w:rPr>
          <w:sz w:val="28"/>
          <w:szCs w:val="28"/>
        </w:rPr>
      </w:pPr>
      <w:r>
        <w:rPr>
          <w:sz w:val="28"/>
          <w:szCs w:val="28"/>
        </w:rPr>
        <w:t>-  для членов семей</w:t>
      </w:r>
      <w:r w:rsidR="00911E62">
        <w:rPr>
          <w:sz w:val="28"/>
          <w:szCs w:val="28"/>
        </w:rPr>
        <w:t>,</w:t>
      </w:r>
      <w:r>
        <w:rPr>
          <w:sz w:val="28"/>
          <w:szCs w:val="28"/>
        </w:rPr>
        <w:t xml:space="preserve"> постоянно проживающих на территории Владимирской области граждан Российской Федерации, получивших инвалидность вследствие увечья (ранения, травмы, контузии) или заболевания в период прохождения ими военной службы (далее- инвалиды)</w:t>
      </w:r>
      <w:r w:rsidR="0064746E">
        <w:rPr>
          <w:sz w:val="28"/>
          <w:szCs w:val="28"/>
        </w:rPr>
        <w:t>.;</w:t>
      </w:r>
    </w:p>
    <w:p w:rsidR="003B4AEE" w:rsidRDefault="00396039" w:rsidP="00A169B8">
      <w:pPr>
        <w:autoSpaceDE w:val="0"/>
        <w:autoSpaceDN w:val="0"/>
        <w:adjustRightInd w:val="0"/>
        <w:spacing w:before="120"/>
        <w:ind w:firstLine="709"/>
        <w:jc w:val="both"/>
        <w:rPr>
          <w:sz w:val="28"/>
          <w:szCs w:val="28"/>
        </w:rPr>
      </w:pPr>
      <w:r>
        <w:rPr>
          <w:sz w:val="28"/>
          <w:szCs w:val="28"/>
        </w:rPr>
        <w:t xml:space="preserve">1.2. </w:t>
      </w:r>
      <w:r w:rsidR="003B4AEE">
        <w:rPr>
          <w:sz w:val="28"/>
          <w:szCs w:val="28"/>
        </w:rPr>
        <w:t>В подпунктах 1.1-1.7 п</w:t>
      </w:r>
      <w:r w:rsidR="00A20341">
        <w:rPr>
          <w:sz w:val="28"/>
          <w:szCs w:val="28"/>
        </w:rPr>
        <w:t>ункта 1,</w:t>
      </w:r>
      <w:r w:rsidR="0064746E">
        <w:rPr>
          <w:sz w:val="28"/>
          <w:szCs w:val="28"/>
        </w:rPr>
        <w:t xml:space="preserve"> после слов «по контракту</w:t>
      </w:r>
      <w:r w:rsidR="003B4AEE">
        <w:rPr>
          <w:sz w:val="28"/>
          <w:szCs w:val="28"/>
        </w:rPr>
        <w:t>»</w:t>
      </w:r>
      <w:r w:rsidR="0064746E">
        <w:rPr>
          <w:sz w:val="28"/>
          <w:szCs w:val="28"/>
        </w:rPr>
        <w:t>,</w:t>
      </w:r>
      <w:r w:rsidR="003B4AEE">
        <w:rPr>
          <w:sz w:val="28"/>
          <w:szCs w:val="28"/>
        </w:rPr>
        <w:t xml:space="preserve"> </w:t>
      </w:r>
      <w:r w:rsidR="0064746E">
        <w:rPr>
          <w:sz w:val="28"/>
          <w:szCs w:val="28"/>
        </w:rPr>
        <w:t xml:space="preserve">дополнить словами «военнослужащих, проходивших военную службу по призыву, </w:t>
      </w:r>
      <w:r w:rsidR="003B4AEE">
        <w:rPr>
          <w:sz w:val="28"/>
          <w:szCs w:val="28"/>
        </w:rPr>
        <w:t>инвалидов, погибших (умерших)».</w:t>
      </w:r>
    </w:p>
    <w:p w:rsidR="00E24DFB" w:rsidRDefault="00E24DFB" w:rsidP="00A169B8">
      <w:pPr>
        <w:autoSpaceDE w:val="0"/>
        <w:autoSpaceDN w:val="0"/>
        <w:adjustRightInd w:val="0"/>
        <w:spacing w:before="120"/>
        <w:ind w:firstLine="709"/>
        <w:jc w:val="both"/>
        <w:rPr>
          <w:sz w:val="28"/>
          <w:szCs w:val="28"/>
        </w:rPr>
      </w:pPr>
      <w:r>
        <w:rPr>
          <w:sz w:val="28"/>
          <w:szCs w:val="28"/>
        </w:rPr>
        <w:t xml:space="preserve">1.3. </w:t>
      </w:r>
      <w:r w:rsidR="003B4AEE">
        <w:rPr>
          <w:sz w:val="28"/>
          <w:szCs w:val="28"/>
        </w:rPr>
        <w:t>П</w:t>
      </w:r>
      <w:r w:rsidR="005C1121">
        <w:rPr>
          <w:sz w:val="28"/>
          <w:szCs w:val="28"/>
        </w:rPr>
        <w:t>ункт 1 дополнить подпунктом 1.8</w:t>
      </w:r>
      <w:r>
        <w:rPr>
          <w:sz w:val="28"/>
          <w:szCs w:val="28"/>
        </w:rPr>
        <w:t>. следующего содержания:</w:t>
      </w:r>
    </w:p>
    <w:p w:rsidR="00DC13A0" w:rsidRDefault="005C1121" w:rsidP="008F08DD">
      <w:pPr>
        <w:autoSpaceDE w:val="0"/>
        <w:autoSpaceDN w:val="0"/>
        <w:adjustRightInd w:val="0"/>
        <w:spacing w:before="120"/>
        <w:ind w:firstLine="709"/>
        <w:jc w:val="both"/>
        <w:rPr>
          <w:sz w:val="28"/>
          <w:szCs w:val="28"/>
        </w:rPr>
      </w:pPr>
      <w:r>
        <w:rPr>
          <w:sz w:val="28"/>
          <w:szCs w:val="28"/>
        </w:rPr>
        <w:t>«1.8</w:t>
      </w:r>
      <w:r w:rsidR="00E24DFB">
        <w:rPr>
          <w:sz w:val="28"/>
          <w:szCs w:val="28"/>
        </w:rPr>
        <w:t>. Предоставлен</w:t>
      </w:r>
      <w:r>
        <w:rPr>
          <w:sz w:val="28"/>
          <w:szCs w:val="28"/>
        </w:rPr>
        <w:t>ие во внеочередном порядке многодетным и (или) малоимущим семьям</w:t>
      </w:r>
      <w:r w:rsidR="00E24DFB">
        <w:rPr>
          <w:sz w:val="28"/>
          <w:szCs w:val="28"/>
        </w:rPr>
        <w:t xml:space="preserve"> мобилизованных г</w:t>
      </w:r>
      <w:r w:rsidR="008F08DD">
        <w:rPr>
          <w:sz w:val="28"/>
          <w:szCs w:val="28"/>
        </w:rPr>
        <w:t xml:space="preserve">раждан, добровольцев, </w:t>
      </w:r>
      <w:r>
        <w:rPr>
          <w:sz w:val="28"/>
          <w:szCs w:val="28"/>
        </w:rPr>
        <w:t xml:space="preserve">граждан, заключивших контракт, </w:t>
      </w:r>
      <w:r w:rsidR="008F08DD">
        <w:rPr>
          <w:sz w:val="28"/>
          <w:szCs w:val="28"/>
        </w:rPr>
        <w:t>военнослужащих, проходящих военную службу по контракту,</w:t>
      </w:r>
      <w:r>
        <w:rPr>
          <w:sz w:val="28"/>
          <w:szCs w:val="28"/>
        </w:rPr>
        <w:t xml:space="preserve"> военнослужащих, проходивших военную службу по призыву, инвалидов, погибших (умерших) сертификатов на отдых».</w:t>
      </w:r>
    </w:p>
    <w:p w:rsidR="00D57217" w:rsidRDefault="00D57217" w:rsidP="008F08DD">
      <w:pPr>
        <w:autoSpaceDE w:val="0"/>
        <w:autoSpaceDN w:val="0"/>
        <w:adjustRightInd w:val="0"/>
        <w:spacing w:before="120"/>
        <w:ind w:firstLine="709"/>
        <w:jc w:val="both"/>
        <w:rPr>
          <w:sz w:val="28"/>
          <w:szCs w:val="28"/>
        </w:rPr>
      </w:pPr>
      <w:r>
        <w:rPr>
          <w:sz w:val="28"/>
          <w:szCs w:val="28"/>
        </w:rPr>
        <w:t>1.4. Дополнить пунктом 3 следующего содержания:</w:t>
      </w:r>
    </w:p>
    <w:p w:rsidR="00D57217" w:rsidRDefault="00D57217" w:rsidP="008F08DD">
      <w:pPr>
        <w:autoSpaceDE w:val="0"/>
        <w:autoSpaceDN w:val="0"/>
        <w:adjustRightInd w:val="0"/>
        <w:spacing w:before="120"/>
        <w:ind w:firstLine="709"/>
        <w:jc w:val="both"/>
        <w:rPr>
          <w:sz w:val="28"/>
          <w:szCs w:val="28"/>
        </w:rPr>
      </w:pPr>
      <w:r>
        <w:rPr>
          <w:sz w:val="28"/>
          <w:szCs w:val="28"/>
        </w:rPr>
        <w:t>«3.В целях настоящего Постановления членами семей мобилизованных граждан, добровольцев, граждан, заклю</w:t>
      </w:r>
      <w:r w:rsidR="00A51043">
        <w:rPr>
          <w:sz w:val="28"/>
          <w:szCs w:val="28"/>
        </w:rPr>
        <w:t>чивших контракт, военнослужащих</w:t>
      </w:r>
      <w:r>
        <w:rPr>
          <w:sz w:val="28"/>
          <w:szCs w:val="28"/>
        </w:rPr>
        <w:t>, проходящих военную службу по контракту, военнослужащих, проходивших военную службу по призыву, инвалидов, погибших (умерших) признаются:</w:t>
      </w:r>
    </w:p>
    <w:p w:rsidR="00D57217" w:rsidRDefault="00D57217" w:rsidP="008F08DD">
      <w:pPr>
        <w:autoSpaceDE w:val="0"/>
        <w:autoSpaceDN w:val="0"/>
        <w:adjustRightInd w:val="0"/>
        <w:spacing w:before="120"/>
        <w:ind w:firstLine="709"/>
        <w:jc w:val="both"/>
        <w:rPr>
          <w:sz w:val="28"/>
          <w:szCs w:val="28"/>
        </w:rPr>
      </w:pPr>
      <w:r>
        <w:rPr>
          <w:sz w:val="28"/>
          <w:szCs w:val="28"/>
        </w:rPr>
        <w:t>-супруг (супруга);</w:t>
      </w:r>
    </w:p>
    <w:p w:rsidR="00D57217" w:rsidRDefault="00D57217" w:rsidP="008F08DD">
      <w:pPr>
        <w:autoSpaceDE w:val="0"/>
        <w:autoSpaceDN w:val="0"/>
        <w:adjustRightInd w:val="0"/>
        <w:spacing w:before="120"/>
        <w:ind w:firstLine="709"/>
        <w:jc w:val="both"/>
        <w:rPr>
          <w:sz w:val="28"/>
          <w:szCs w:val="28"/>
        </w:rPr>
      </w:pPr>
      <w:r>
        <w:rPr>
          <w:sz w:val="28"/>
          <w:szCs w:val="28"/>
        </w:rPr>
        <w:t>-дети (пасынки</w:t>
      </w:r>
      <w:r w:rsidR="00A51043">
        <w:rPr>
          <w:sz w:val="28"/>
          <w:szCs w:val="28"/>
        </w:rPr>
        <w:t xml:space="preserve">, </w:t>
      </w:r>
      <w:r>
        <w:rPr>
          <w:sz w:val="28"/>
          <w:szCs w:val="28"/>
        </w:rPr>
        <w:t>падчерицы)</w:t>
      </w:r>
      <w:r w:rsidR="00A51043">
        <w:rPr>
          <w:sz w:val="28"/>
          <w:szCs w:val="28"/>
        </w:rPr>
        <w:t>, не достигшие возраста 18 лет;</w:t>
      </w:r>
    </w:p>
    <w:p w:rsidR="00A51043" w:rsidRDefault="00A51043" w:rsidP="008F08DD">
      <w:pPr>
        <w:autoSpaceDE w:val="0"/>
        <w:autoSpaceDN w:val="0"/>
        <w:adjustRightInd w:val="0"/>
        <w:spacing w:before="120"/>
        <w:ind w:firstLine="709"/>
        <w:jc w:val="both"/>
        <w:rPr>
          <w:sz w:val="28"/>
          <w:szCs w:val="28"/>
        </w:rPr>
      </w:pPr>
      <w:r>
        <w:rPr>
          <w:sz w:val="28"/>
          <w:szCs w:val="28"/>
        </w:rPr>
        <w:t>-дети (пасынки, падчерицы) старше 18 лет, ставшие инвалидами до достижения ими возраста 18 лет;</w:t>
      </w:r>
    </w:p>
    <w:p w:rsidR="00A51043" w:rsidRDefault="00A51043" w:rsidP="008F08DD">
      <w:pPr>
        <w:autoSpaceDE w:val="0"/>
        <w:autoSpaceDN w:val="0"/>
        <w:adjustRightInd w:val="0"/>
        <w:spacing w:before="120"/>
        <w:ind w:firstLine="709"/>
        <w:jc w:val="both"/>
        <w:rPr>
          <w:sz w:val="28"/>
          <w:szCs w:val="28"/>
        </w:rPr>
      </w:pPr>
      <w:r>
        <w:rPr>
          <w:sz w:val="28"/>
          <w:szCs w:val="28"/>
        </w:rPr>
        <w:t>-дети (пасынки, падчерицы) в возрасте до 23 лет, обучающиеся в образовательных организациях по очной форме обучения;</w:t>
      </w:r>
    </w:p>
    <w:p w:rsidR="00694D14" w:rsidRDefault="00694D14" w:rsidP="008F08DD">
      <w:pPr>
        <w:autoSpaceDE w:val="0"/>
        <w:autoSpaceDN w:val="0"/>
        <w:adjustRightInd w:val="0"/>
        <w:spacing w:before="120"/>
        <w:ind w:firstLine="709"/>
        <w:jc w:val="both"/>
        <w:rPr>
          <w:sz w:val="28"/>
          <w:szCs w:val="28"/>
        </w:rPr>
      </w:pPr>
    </w:p>
    <w:p w:rsidR="00A51043" w:rsidRDefault="00A51043" w:rsidP="008F08DD">
      <w:pPr>
        <w:autoSpaceDE w:val="0"/>
        <w:autoSpaceDN w:val="0"/>
        <w:adjustRightInd w:val="0"/>
        <w:spacing w:before="120"/>
        <w:ind w:firstLine="709"/>
        <w:jc w:val="both"/>
        <w:rPr>
          <w:sz w:val="28"/>
          <w:szCs w:val="28"/>
        </w:rPr>
      </w:pPr>
      <w:r>
        <w:rPr>
          <w:sz w:val="28"/>
          <w:szCs w:val="28"/>
        </w:rPr>
        <w:lastRenderedPageBreak/>
        <w:t>-родители;</w:t>
      </w:r>
    </w:p>
    <w:p w:rsidR="00A51043" w:rsidRDefault="00A51043" w:rsidP="008F08DD">
      <w:pPr>
        <w:autoSpaceDE w:val="0"/>
        <w:autoSpaceDN w:val="0"/>
        <w:adjustRightInd w:val="0"/>
        <w:spacing w:before="120"/>
        <w:ind w:firstLine="709"/>
        <w:jc w:val="both"/>
        <w:rPr>
          <w:sz w:val="28"/>
          <w:szCs w:val="28"/>
        </w:rPr>
      </w:pPr>
      <w:r>
        <w:rPr>
          <w:sz w:val="28"/>
          <w:szCs w:val="28"/>
        </w:rPr>
        <w:t>-лица, находящиеся на иждивении мобилизованных граждан, добровольцев, граждан, заключивших контракт, военнослужащих, проходящих военную службу по контракту, военнослужащих, проходивших военную службу по призыву, инвалидов либо находившиеся на иждивении указанных лиц на дату их гибели (смерти)».</w:t>
      </w:r>
    </w:p>
    <w:p w:rsidR="00D57217" w:rsidRPr="00DC13A0" w:rsidRDefault="00A51043" w:rsidP="00694D14">
      <w:pPr>
        <w:autoSpaceDE w:val="0"/>
        <w:autoSpaceDN w:val="0"/>
        <w:adjustRightInd w:val="0"/>
        <w:spacing w:before="120"/>
        <w:ind w:firstLine="709"/>
        <w:jc w:val="both"/>
        <w:rPr>
          <w:sz w:val="28"/>
          <w:szCs w:val="28"/>
        </w:rPr>
      </w:pPr>
      <w:r>
        <w:rPr>
          <w:sz w:val="28"/>
          <w:szCs w:val="28"/>
        </w:rPr>
        <w:t xml:space="preserve">1.5. Пункты 2,3 считать пунктами </w:t>
      </w:r>
      <w:r w:rsidR="0060100C">
        <w:rPr>
          <w:sz w:val="28"/>
          <w:szCs w:val="28"/>
        </w:rPr>
        <w:t>3,4 соответственно.</w:t>
      </w:r>
    </w:p>
    <w:p w:rsidR="00A30F23" w:rsidRPr="007F0064" w:rsidRDefault="008E5F41" w:rsidP="00DC13A0">
      <w:pPr>
        <w:autoSpaceDE w:val="0"/>
        <w:autoSpaceDN w:val="0"/>
        <w:adjustRightInd w:val="0"/>
        <w:spacing w:before="120"/>
        <w:ind w:firstLine="709"/>
        <w:jc w:val="both"/>
        <w:rPr>
          <w:sz w:val="28"/>
          <w:szCs w:val="28"/>
        </w:rPr>
      </w:pPr>
      <w:r>
        <w:rPr>
          <w:sz w:val="28"/>
          <w:szCs w:val="28"/>
        </w:rPr>
        <w:t>2</w:t>
      </w:r>
      <w:r w:rsidR="00A30F23" w:rsidRPr="007F0064">
        <w:rPr>
          <w:sz w:val="28"/>
          <w:szCs w:val="28"/>
        </w:rPr>
        <w:t>.Контроль</w:t>
      </w:r>
      <w:r w:rsidR="00DC13A0">
        <w:rPr>
          <w:sz w:val="28"/>
          <w:szCs w:val="28"/>
        </w:rPr>
        <w:t xml:space="preserve"> </w:t>
      </w:r>
      <w:r w:rsidR="00A30F23" w:rsidRPr="007F0064">
        <w:rPr>
          <w:sz w:val="28"/>
          <w:szCs w:val="28"/>
        </w:rPr>
        <w:t>за исполнением настоящего постановления возложить на заместителя главы администрации муниципального образования Юрьев-Польский район по социальным вопросам, начальника управления образования.</w:t>
      </w:r>
    </w:p>
    <w:p w:rsidR="00A30F23" w:rsidRDefault="008E5F41" w:rsidP="00916FE9">
      <w:pPr>
        <w:autoSpaceDE w:val="0"/>
        <w:autoSpaceDN w:val="0"/>
        <w:adjustRightInd w:val="0"/>
        <w:spacing w:before="120"/>
        <w:ind w:firstLine="709"/>
        <w:jc w:val="both"/>
        <w:rPr>
          <w:sz w:val="28"/>
          <w:szCs w:val="28"/>
        </w:rPr>
      </w:pPr>
      <w:r>
        <w:rPr>
          <w:sz w:val="28"/>
          <w:szCs w:val="28"/>
        </w:rPr>
        <w:t>3</w:t>
      </w:r>
      <w:r w:rsidR="00A30F23" w:rsidRPr="005E1A6F">
        <w:rPr>
          <w:sz w:val="28"/>
          <w:szCs w:val="28"/>
        </w:rPr>
        <w:t>.Настоящее постановление подлежит официальному опубликованию, вступает в силу после официального опубликования и подлежит размещению на официальном сайте муниципального образования Юрьев-Польский район.</w:t>
      </w:r>
    </w:p>
    <w:p w:rsidR="00694D14" w:rsidRDefault="00694D14" w:rsidP="008F08DD">
      <w:pPr>
        <w:autoSpaceDE w:val="0"/>
        <w:autoSpaceDN w:val="0"/>
        <w:adjustRightInd w:val="0"/>
        <w:spacing w:before="120"/>
        <w:jc w:val="both"/>
        <w:rPr>
          <w:sz w:val="28"/>
          <w:szCs w:val="28"/>
        </w:rPr>
      </w:pPr>
    </w:p>
    <w:p w:rsidR="00694D14" w:rsidRDefault="00694D14" w:rsidP="008F08DD">
      <w:pPr>
        <w:autoSpaceDE w:val="0"/>
        <w:autoSpaceDN w:val="0"/>
        <w:adjustRightInd w:val="0"/>
        <w:spacing w:before="120"/>
        <w:jc w:val="both"/>
        <w:rPr>
          <w:sz w:val="28"/>
          <w:szCs w:val="28"/>
        </w:rPr>
      </w:pPr>
    </w:p>
    <w:p w:rsidR="00DC13A0" w:rsidRDefault="00A30F23" w:rsidP="008F08DD">
      <w:pPr>
        <w:autoSpaceDE w:val="0"/>
        <w:autoSpaceDN w:val="0"/>
        <w:adjustRightInd w:val="0"/>
        <w:spacing w:before="120"/>
        <w:jc w:val="both"/>
        <w:rPr>
          <w:sz w:val="28"/>
          <w:szCs w:val="28"/>
        </w:rPr>
      </w:pPr>
      <w:r w:rsidRPr="007F0064">
        <w:rPr>
          <w:sz w:val="28"/>
          <w:szCs w:val="28"/>
        </w:rPr>
        <w:t xml:space="preserve">Глава администрации                                                     </w:t>
      </w:r>
      <w:r w:rsidR="00024E48">
        <w:rPr>
          <w:sz w:val="28"/>
          <w:szCs w:val="28"/>
        </w:rPr>
        <w:t xml:space="preserve">   </w:t>
      </w:r>
      <w:r w:rsidRPr="007F0064">
        <w:rPr>
          <w:sz w:val="28"/>
          <w:szCs w:val="28"/>
        </w:rPr>
        <w:t xml:space="preserve">  </w:t>
      </w:r>
      <w:r w:rsidR="00486F2F">
        <w:rPr>
          <w:sz w:val="28"/>
          <w:szCs w:val="28"/>
        </w:rPr>
        <w:t xml:space="preserve">              </w:t>
      </w:r>
      <w:proofErr w:type="spellStart"/>
      <w:r w:rsidR="00486F2F">
        <w:rPr>
          <w:sz w:val="28"/>
          <w:szCs w:val="28"/>
        </w:rPr>
        <w:t>А.А.Трофимо</w:t>
      </w:r>
      <w:r w:rsidR="00024E48">
        <w:rPr>
          <w:sz w:val="28"/>
          <w:szCs w:val="28"/>
        </w:rPr>
        <w:t>в</w:t>
      </w:r>
      <w:proofErr w:type="spellEnd"/>
    </w:p>
    <w:p w:rsidR="008F08DD" w:rsidRDefault="008F08DD" w:rsidP="008F08DD">
      <w:pPr>
        <w:autoSpaceDE w:val="0"/>
        <w:autoSpaceDN w:val="0"/>
        <w:adjustRightInd w:val="0"/>
        <w:spacing w:before="120"/>
        <w:jc w:val="both"/>
        <w:rPr>
          <w:sz w:val="28"/>
          <w:szCs w:val="28"/>
        </w:rPr>
      </w:pPr>
    </w:p>
    <w:p w:rsidR="008F08DD" w:rsidRDefault="008F08DD" w:rsidP="008F08DD">
      <w:pPr>
        <w:autoSpaceDE w:val="0"/>
        <w:autoSpaceDN w:val="0"/>
        <w:adjustRightInd w:val="0"/>
        <w:spacing w:before="120"/>
        <w:jc w:val="both"/>
        <w:rPr>
          <w:sz w:val="28"/>
          <w:szCs w:val="28"/>
        </w:rPr>
      </w:pPr>
    </w:p>
    <w:p w:rsidR="008F08DD" w:rsidRDefault="008F08DD" w:rsidP="008F08DD">
      <w:pPr>
        <w:autoSpaceDE w:val="0"/>
        <w:autoSpaceDN w:val="0"/>
        <w:adjustRightInd w:val="0"/>
        <w:spacing w:before="120"/>
        <w:jc w:val="both"/>
        <w:rPr>
          <w:sz w:val="28"/>
          <w:szCs w:val="28"/>
        </w:rPr>
      </w:pPr>
    </w:p>
    <w:p w:rsidR="008F08DD" w:rsidRDefault="008F08DD" w:rsidP="008F08DD">
      <w:pPr>
        <w:autoSpaceDE w:val="0"/>
        <w:autoSpaceDN w:val="0"/>
        <w:adjustRightInd w:val="0"/>
        <w:spacing w:before="120"/>
        <w:jc w:val="both"/>
        <w:rPr>
          <w:sz w:val="28"/>
          <w:szCs w:val="28"/>
        </w:rPr>
      </w:pPr>
    </w:p>
    <w:p w:rsidR="008F08DD" w:rsidRDefault="008F08DD" w:rsidP="008F08DD">
      <w:pPr>
        <w:autoSpaceDE w:val="0"/>
        <w:autoSpaceDN w:val="0"/>
        <w:adjustRightInd w:val="0"/>
        <w:spacing w:before="120"/>
        <w:jc w:val="both"/>
        <w:rPr>
          <w:sz w:val="28"/>
          <w:szCs w:val="28"/>
        </w:rPr>
      </w:pPr>
    </w:p>
    <w:p w:rsidR="008F08DD" w:rsidRDefault="008F08DD" w:rsidP="008F08DD">
      <w:pPr>
        <w:autoSpaceDE w:val="0"/>
        <w:autoSpaceDN w:val="0"/>
        <w:adjustRightInd w:val="0"/>
        <w:spacing w:before="120"/>
        <w:jc w:val="both"/>
        <w:rPr>
          <w:sz w:val="28"/>
          <w:szCs w:val="28"/>
        </w:rPr>
      </w:pPr>
    </w:p>
    <w:p w:rsidR="008F08DD" w:rsidRDefault="008F08DD" w:rsidP="008F08DD">
      <w:pPr>
        <w:autoSpaceDE w:val="0"/>
        <w:autoSpaceDN w:val="0"/>
        <w:adjustRightInd w:val="0"/>
        <w:spacing w:before="120"/>
        <w:jc w:val="both"/>
        <w:rPr>
          <w:sz w:val="28"/>
          <w:szCs w:val="28"/>
        </w:rPr>
      </w:pPr>
    </w:p>
    <w:p w:rsidR="008F08DD" w:rsidRDefault="008F08DD" w:rsidP="008F08DD">
      <w:pPr>
        <w:autoSpaceDE w:val="0"/>
        <w:autoSpaceDN w:val="0"/>
        <w:adjustRightInd w:val="0"/>
        <w:spacing w:before="120"/>
        <w:jc w:val="both"/>
        <w:rPr>
          <w:sz w:val="28"/>
          <w:szCs w:val="28"/>
        </w:rPr>
      </w:pPr>
    </w:p>
    <w:p w:rsidR="008F08DD" w:rsidRDefault="008F08DD" w:rsidP="008F08DD">
      <w:pPr>
        <w:autoSpaceDE w:val="0"/>
        <w:autoSpaceDN w:val="0"/>
        <w:adjustRightInd w:val="0"/>
        <w:spacing w:before="120"/>
        <w:jc w:val="both"/>
        <w:rPr>
          <w:sz w:val="28"/>
          <w:szCs w:val="28"/>
        </w:rPr>
      </w:pPr>
    </w:p>
    <w:p w:rsidR="0060100C" w:rsidRDefault="0060100C" w:rsidP="008F08DD">
      <w:pPr>
        <w:autoSpaceDE w:val="0"/>
        <w:autoSpaceDN w:val="0"/>
        <w:adjustRightInd w:val="0"/>
        <w:spacing w:before="120"/>
        <w:jc w:val="both"/>
        <w:rPr>
          <w:sz w:val="28"/>
          <w:szCs w:val="28"/>
        </w:rPr>
      </w:pPr>
    </w:p>
    <w:p w:rsidR="0060100C" w:rsidRDefault="0060100C" w:rsidP="008F08DD">
      <w:pPr>
        <w:autoSpaceDE w:val="0"/>
        <w:autoSpaceDN w:val="0"/>
        <w:adjustRightInd w:val="0"/>
        <w:spacing w:before="120"/>
        <w:jc w:val="both"/>
        <w:rPr>
          <w:sz w:val="28"/>
          <w:szCs w:val="28"/>
        </w:rPr>
      </w:pPr>
    </w:p>
    <w:p w:rsidR="0060100C" w:rsidRDefault="0060100C" w:rsidP="008F08DD">
      <w:pPr>
        <w:autoSpaceDE w:val="0"/>
        <w:autoSpaceDN w:val="0"/>
        <w:adjustRightInd w:val="0"/>
        <w:spacing w:before="120"/>
        <w:jc w:val="both"/>
        <w:rPr>
          <w:sz w:val="28"/>
          <w:szCs w:val="28"/>
        </w:rPr>
      </w:pPr>
    </w:p>
    <w:p w:rsidR="0060100C" w:rsidRDefault="0060100C" w:rsidP="008F08DD">
      <w:pPr>
        <w:autoSpaceDE w:val="0"/>
        <w:autoSpaceDN w:val="0"/>
        <w:adjustRightInd w:val="0"/>
        <w:spacing w:before="120"/>
        <w:jc w:val="both"/>
        <w:rPr>
          <w:sz w:val="28"/>
          <w:szCs w:val="28"/>
        </w:rPr>
      </w:pPr>
    </w:p>
    <w:p w:rsidR="0060100C" w:rsidRDefault="0060100C" w:rsidP="008F08DD">
      <w:pPr>
        <w:autoSpaceDE w:val="0"/>
        <w:autoSpaceDN w:val="0"/>
        <w:adjustRightInd w:val="0"/>
        <w:spacing w:before="120"/>
        <w:jc w:val="both"/>
        <w:rPr>
          <w:sz w:val="28"/>
          <w:szCs w:val="28"/>
        </w:rPr>
      </w:pPr>
    </w:p>
    <w:p w:rsidR="0060100C" w:rsidRDefault="0060100C" w:rsidP="008F08DD">
      <w:pPr>
        <w:autoSpaceDE w:val="0"/>
        <w:autoSpaceDN w:val="0"/>
        <w:adjustRightInd w:val="0"/>
        <w:spacing w:before="120"/>
        <w:jc w:val="both"/>
        <w:rPr>
          <w:sz w:val="28"/>
          <w:szCs w:val="28"/>
        </w:rPr>
      </w:pPr>
    </w:p>
    <w:p w:rsidR="0060100C" w:rsidRDefault="0060100C" w:rsidP="008F08DD">
      <w:pPr>
        <w:autoSpaceDE w:val="0"/>
        <w:autoSpaceDN w:val="0"/>
        <w:adjustRightInd w:val="0"/>
        <w:spacing w:before="120"/>
        <w:jc w:val="both"/>
        <w:rPr>
          <w:sz w:val="28"/>
          <w:szCs w:val="28"/>
        </w:rPr>
      </w:pPr>
    </w:p>
    <w:p w:rsidR="0060100C" w:rsidRDefault="0060100C" w:rsidP="008F08DD">
      <w:pPr>
        <w:autoSpaceDE w:val="0"/>
        <w:autoSpaceDN w:val="0"/>
        <w:adjustRightInd w:val="0"/>
        <w:spacing w:before="120"/>
        <w:jc w:val="both"/>
        <w:rPr>
          <w:sz w:val="28"/>
          <w:szCs w:val="28"/>
        </w:rPr>
      </w:pPr>
    </w:p>
    <w:p w:rsidR="008F08DD" w:rsidRDefault="008F08DD" w:rsidP="008F08DD">
      <w:pPr>
        <w:autoSpaceDE w:val="0"/>
        <w:autoSpaceDN w:val="0"/>
        <w:adjustRightInd w:val="0"/>
        <w:spacing w:before="120"/>
        <w:jc w:val="both"/>
        <w:rPr>
          <w:sz w:val="28"/>
          <w:szCs w:val="28"/>
        </w:rPr>
      </w:pPr>
    </w:p>
    <w:p w:rsidR="008F08DD" w:rsidRPr="008B0B3D" w:rsidRDefault="008F08DD" w:rsidP="008F08DD">
      <w:pPr>
        <w:autoSpaceDE w:val="0"/>
        <w:autoSpaceDN w:val="0"/>
        <w:adjustRightInd w:val="0"/>
        <w:spacing w:before="120"/>
        <w:jc w:val="both"/>
        <w:rPr>
          <w:sz w:val="28"/>
          <w:szCs w:val="28"/>
        </w:rPr>
      </w:pPr>
    </w:p>
    <w:tbl>
      <w:tblPr>
        <w:tblW w:w="0" w:type="auto"/>
        <w:tblInd w:w="38" w:type="dxa"/>
        <w:tblLayout w:type="fixed"/>
        <w:tblCellMar>
          <w:left w:w="70" w:type="dxa"/>
          <w:right w:w="70" w:type="dxa"/>
        </w:tblCellMar>
        <w:tblLook w:val="04A0" w:firstRow="1" w:lastRow="0" w:firstColumn="1" w:lastColumn="0" w:noHBand="0" w:noVBand="1"/>
      </w:tblPr>
      <w:tblGrid>
        <w:gridCol w:w="4465"/>
        <w:gridCol w:w="992"/>
        <w:gridCol w:w="3973"/>
      </w:tblGrid>
      <w:tr w:rsidR="00A30F23" w:rsidRPr="008B0B3D" w:rsidTr="00540FC8">
        <w:tc>
          <w:tcPr>
            <w:tcW w:w="4465" w:type="dxa"/>
          </w:tcPr>
          <w:p w:rsidR="00A30F23" w:rsidRPr="008B0B3D" w:rsidRDefault="00A30F23" w:rsidP="00540FC8">
            <w:pPr>
              <w:spacing w:line="276" w:lineRule="auto"/>
              <w:rPr>
                <w:sz w:val="28"/>
                <w:lang w:eastAsia="en-US"/>
              </w:rPr>
            </w:pPr>
            <w:r w:rsidRPr="008B0B3D">
              <w:rPr>
                <w:sz w:val="28"/>
                <w:lang w:eastAsia="en-US"/>
              </w:rPr>
              <w:lastRenderedPageBreak/>
              <w:t>Завизировано:</w:t>
            </w:r>
          </w:p>
          <w:p w:rsidR="00A30F23" w:rsidRPr="008B0B3D" w:rsidRDefault="00A30F23" w:rsidP="00540FC8">
            <w:pPr>
              <w:spacing w:line="276" w:lineRule="auto"/>
              <w:rPr>
                <w:sz w:val="28"/>
                <w:lang w:eastAsia="en-US"/>
              </w:rPr>
            </w:pPr>
          </w:p>
        </w:tc>
        <w:tc>
          <w:tcPr>
            <w:tcW w:w="992" w:type="dxa"/>
          </w:tcPr>
          <w:p w:rsidR="00A30F23" w:rsidRPr="008B0B3D" w:rsidRDefault="00A30F23" w:rsidP="00540FC8">
            <w:pPr>
              <w:spacing w:line="276" w:lineRule="auto"/>
              <w:rPr>
                <w:sz w:val="28"/>
                <w:lang w:eastAsia="en-US"/>
              </w:rPr>
            </w:pPr>
          </w:p>
        </w:tc>
        <w:tc>
          <w:tcPr>
            <w:tcW w:w="3973" w:type="dxa"/>
            <w:hideMark/>
          </w:tcPr>
          <w:p w:rsidR="00A30F23" w:rsidRPr="008B0B3D" w:rsidRDefault="00A30F23" w:rsidP="00540FC8">
            <w:pPr>
              <w:spacing w:line="276" w:lineRule="auto"/>
              <w:rPr>
                <w:sz w:val="28"/>
                <w:lang w:eastAsia="en-US"/>
              </w:rPr>
            </w:pPr>
            <w:r w:rsidRPr="008B0B3D">
              <w:rPr>
                <w:sz w:val="28"/>
                <w:lang w:eastAsia="en-US"/>
              </w:rPr>
              <w:t>Согласовано:</w:t>
            </w:r>
          </w:p>
        </w:tc>
      </w:tr>
      <w:tr w:rsidR="00A30F23" w:rsidRPr="008B0B3D" w:rsidTr="00540FC8">
        <w:tc>
          <w:tcPr>
            <w:tcW w:w="4465" w:type="dxa"/>
          </w:tcPr>
          <w:p w:rsidR="00A30F23" w:rsidRPr="00821E0A" w:rsidRDefault="00A30F23" w:rsidP="00540FC8">
            <w:pPr>
              <w:ind w:right="315"/>
              <w:jc w:val="both"/>
              <w:rPr>
                <w:sz w:val="24"/>
                <w:szCs w:val="24"/>
                <w:lang w:eastAsia="ar-SA"/>
              </w:rPr>
            </w:pPr>
            <w:r w:rsidRPr="00821E0A">
              <w:rPr>
                <w:sz w:val="24"/>
                <w:szCs w:val="24"/>
                <w:lang w:eastAsia="ar-SA"/>
              </w:rPr>
              <w:t>Начальник управления по правовой</w:t>
            </w:r>
            <w:r>
              <w:rPr>
                <w:sz w:val="24"/>
                <w:szCs w:val="24"/>
                <w:lang w:eastAsia="ar-SA"/>
              </w:rPr>
              <w:t xml:space="preserve"> </w:t>
            </w:r>
            <w:r w:rsidRPr="00821E0A">
              <w:rPr>
                <w:sz w:val="24"/>
                <w:szCs w:val="24"/>
                <w:lang w:eastAsia="ar-SA"/>
              </w:rPr>
              <w:t>и административной работе администрации</w:t>
            </w:r>
            <w:r>
              <w:rPr>
                <w:sz w:val="24"/>
                <w:szCs w:val="24"/>
                <w:lang w:eastAsia="ar-SA"/>
              </w:rPr>
              <w:t xml:space="preserve"> </w:t>
            </w:r>
            <w:r w:rsidRPr="00821E0A">
              <w:rPr>
                <w:sz w:val="24"/>
                <w:szCs w:val="24"/>
                <w:lang w:eastAsia="ar-SA"/>
              </w:rPr>
              <w:t>муниципального образования</w:t>
            </w:r>
            <w:r>
              <w:rPr>
                <w:sz w:val="24"/>
                <w:szCs w:val="24"/>
                <w:lang w:eastAsia="ar-SA"/>
              </w:rPr>
              <w:t xml:space="preserve"> </w:t>
            </w:r>
            <w:r w:rsidRPr="00821E0A">
              <w:rPr>
                <w:sz w:val="24"/>
                <w:szCs w:val="24"/>
                <w:lang w:eastAsia="ar-SA"/>
              </w:rPr>
              <w:t>Юрьев-Польский район</w:t>
            </w:r>
          </w:p>
          <w:p w:rsidR="00A30F23" w:rsidRPr="00821E0A" w:rsidRDefault="00A30F23" w:rsidP="00540FC8">
            <w:pPr>
              <w:ind w:right="315"/>
              <w:jc w:val="both"/>
              <w:rPr>
                <w:sz w:val="24"/>
                <w:szCs w:val="24"/>
                <w:lang w:eastAsia="ar-SA"/>
              </w:rPr>
            </w:pPr>
          </w:p>
          <w:p w:rsidR="00A30F23" w:rsidRPr="003F0A70" w:rsidRDefault="00A30F23" w:rsidP="00540FC8">
            <w:pPr>
              <w:ind w:right="315"/>
              <w:jc w:val="right"/>
              <w:rPr>
                <w:sz w:val="24"/>
                <w:szCs w:val="24"/>
                <w:lang w:eastAsia="ar-SA"/>
              </w:rPr>
            </w:pPr>
            <w:r w:rsidRPr="00821E0A">
              <w:rPr>
                <w:sz w:val="24"/>
                <w:szCs w:val="24"/>
                <w:lang w:eastAsia="ar-SA"/>
              </w:rPr>
              <w:t xml:space="preserve">             </w:t>
            </w:r>
            <w:r>
              <w:rPr>
                <w:sz w:val="24"/>
                <w:szCs w:val="24"/>
                <w:lang w:eastAsia="ar-SA"/>
              </w:rPr>
              <w:t xml:space="preserve">                              </w:t>
            </w:r>
            <w:proofErr w:type="spellStart"/>
            <w:r>
              <w:rPr>
                <w:sz w:val="24"/>
                <w:szCs w:val="24"/>
                <w:lang w:eastAsia="ar-SA"/>
              </w:rPr>
              <w:t>Е.В.</w:t>
            </w:r>
            <w:r w:rsidRPr="00821E0A">
              <w:rPr>
                <w:sz w:val="24"/>
                <w:szCs w:val="24"/>
                <w:lang w:eastAsia="ar-SA"/>
              </w:rPr>
              <w:t>Коробченко</w:t>
            </w:r>
            <w:proofErr w:type="spellEnd"/>
          </w:p>
        </w:tc>
        <w:tc>
          <w:tcPr>
            <w:tcW w:w="992" w:type="dxa"/>
          </w:tcPr>
          <w:p w:rsidR="00A30F23" w:rsidRPr="008B0B3D" w:rsidRDefault="00A30F23" w:rsidP="00540FC8">
            <w:pPr>
              <w:spacing w:before="240" w:after="360" w:line="276" w:lineRule="auto"/>
              <w:jc w:val="center"/>
              <w:rPr>
                <w:b/>
                <w:color w:val="0000FF"/>
                <w:sz w:val="24"/>
                <w:lang w:eastAsia="en-US"/>
              </w:rPr>
            </w:pPr>
          </w:p>
        </w:tc>
        <w:tc>
          <w:tcPr>
            <w:tcW w:w="3973" w:type="dxa"/>
          </w:tcPr>
          <w:p w:rsidR="00A30F23" w:rsidRPr="008B0B3D" w:rsidRDefault="00694D14" w:rsidP="00540FC8">
            <w:pPr>
              <w:spacing w:line="276" w:lineRule="auto"/>
              <w:jc w:val="both"/>
              <w:rPr>
                <w:sz w:val="24"/>
                <w:lang w:eastAsia="en-US"/>
              </w:rPr>
            </w:pPr>
            <w:proofErr w:type="spellStart"/>
            <w:r>
              <w:rPr>
                <w:sz w:val="24"/>
                <w:lang w:eastAsia="en-US"/>
              </w:rPr>
              <w:t>И.о</w:t>
            </w:r>
            <w:proofErr w:type="spellEnd"/>
            <w:r>
              <w:rPr>
                <w:sz w:val="24"/>
                <w:lang w:eastAsia="en-US"/>
              </w:rPr>
              <w:t>.</w:t>
            </w:r>
            <w:r w:rsidR="00A30F23" w:rsidRPr="008B0B3D">
              <w:rPr>
                <w:sz w:val="24"/>
                <w:lang w:eastAsia="en-US"/>
              </w:rPr>
              <w:t xml:space="preserve"> начальник</w:t>
            </w:r>
            <w:r>
              <w:rPr>
                <w:sz w:val="24"/>
                <w:lang w:eastAsia="en-US"/>
              </w:rPr>
              <w:t>а</w:t>
            </w:r>
            <w:r w:rsidR="00A30F23" w:rsidRPr="008B0B3D">
              <w:rPr>
                <w:sz w:val="24"/>
                <w:lang w:eastAsia="en-US"/>
              </w:rPr>
              <w:t xml:space="preserve"> </w:t>
            </w:r>
            <w:proofErr w:type="gramStart"/>
            <w:r w:rsidR="00A30F23" w:rsidRPr="008B0B3D">
              <w:rPr>
                <w:sz w:val="24"/>
                <w:lang w:eastAsia="en-US"/>
              </w:rPr>
              <w:t>управления  образования</w:t>
            </w:r>
            <w:proofErr w:type="gramEnd"/>
          </w:p>
          <w:p w:rsidR="00A30F23" w:rsidRPr="008B0B3D" w:rsidRDefault="00A30F23" w:rsidP="00540FC8">
            <w:pPr>
              <w:spacing w:line="276" w:lineRule="auto"/>
              <w:rPr>
                <w:sz w:val="24"/>
                <w:lang w:eastAsia="en-US"/>
              </w:rPr>
            </w:pPr>
          </w:p>
          <w:p w:rsidR="00A30F23" w:rsidRPr="008B0B3D" w:rsidRDefault="00694D14" w:rsidP="00540FC8">
            <w:pPr>
              <w:spacing w:line="276" w:lineRule="auto"/>
              <w:jc w:val="right"/>
              <w:rPr>
                <w:sz w:val="24"/>
                <w:lang w:eastAsia="en-US"/>
              </w:rPr>
            </w:pPr>
            <w:proofErr w:type="spellStart"/>
            <w:r>
              <w:rPr>
                <w:sz w:val="24"/>
                <w:lang w:eastAsia="en-US"/>
              </w:rPr>
              <w:t>Н.В.Петрова</w:t>
            </w:r>
            <w:proofErr w:type="spellEnd"/>
          </w:p>
        </w:tc>
      </w:tr>
      <w:tr w:rsidR="00A30F23" w:rsidRPr="008B0B3D" w:rsidTr="00540FC8">
        <w:tc>
          <w:tcPr>
            <w:tcW w:w="4465" w:type="dxa"/>
          </w:tcPr>
          <w:p w:rsidR="00A30F23" w:rsidRPr="00821E0A" w:rsidRDefault="00A30F23" w:rsidP="00540FC8">
            <w:pPr>
              <w:ind w:right="315"/>
              <w:jc w:val="both"/>
              <w:rPr>
                <w:sz w:val="24"/>
                <w:szCs w:val="24"/>
                <w:lang w:eastAsia="ar-SA"/>
              </w:rPr>
            </w:pPr>
            <w:r>
              <w:rPr>
                <w:sz w:val="24"/>
                <w:szCs w:val="24"/>
                <w:lang w:eastAsia="ar-SA"/>
              </w:rPr>
              <w:t>Н</w:t>
            </w:r>
            <w:r w:rsidRPr="00821E0A">
              <w:rPr>
                <w:sz w:val="24"/>
                <w:szCs w:val="24"/>
                <w:lang w:eastAsia="ar-SA"/>
              </w:rPr>
              <w:t>ачальник управления делами администрации муниципального</w:t>
            </w:r>
            <w:r>
              <w:rPr>
                <w:sz w:val="24"/>
                <w:szCs w:val="24"/>
                <w:lang w:eastAsia="ar-SA"/>
              </w:rPr>
              <w:t xml:space="preserve"> </w:t>
            </w:r>
            <w:r w:rsidRPr="00821E0A">
              <w:rPr>
                <w:sz w:val="24"/>
                <w:szCs w:val="24"/>
                <w:lang w:eastAsia="ar-SA"/>
              </w:rPr>
              <w:t>образования Юрьев</w:t>
            </w:r>
            <w:r>
              <w:rPr>
                <w:sz w:val="24"/>
                <w:szCs w:val="24"/>
                <w:lang w:eastAsia="ar-SA"/>
              </w:rPr>
              <w:t xml:space="preserve"> – </w:t>
            </w:r>
            <w:r w:rsidRPr="00821E0A">
              <w:rPr>
                <w:sz w:val="24"/>
                <w:szCs w:val="24"/>
                <w:lang w:eastAsia="ar-SA"/>
              </w:rPr>
              <w:t>Польский район</w:t>
            </w:r>
          </w:p>
          <w:p w:rsidR="00A30F23" w:rsidRPr="00821E0A" w:rsidRDefault="00A30F23" w:rsidP="00540FC8">
            <w:pPr>
              <w:ind w:right="315"/>
              <w:jc w:val="both"/>
              <w:rPr>
                <w:sz w:val="24"/>
                <w:szCs w:val="24"/>
                <w:lang w:eastAsia="ar-SA"/>
              </w:rPr>
            </w:pPr>
          </w:p>
          <w:p w:rsidR="00A30F23" w:rsidRPr="008B0B3D" w:rsidRDefault="00A30F23" w:rsidP="00540FC8">
            <w:pPr>
              <w:spacing w:line="276" w:lineRule="auto"/>
              <w:jc w:val="right"/>
              <w:rPr>
                <w:sz w:val="24"/>
                <w:lang w:eastAsia="en-US"/>
              </w:rPr>
            </w:pPr>
            <w:proofErr w:type="spellStart"/>
            <w:r>
              <w:rPr>
                <w:sz w:val="24"/>
                <w:szCs w:val="24"/>
                <w:lang w:eastAsia="ar-SA"/>
              </w:rPr>
              <w:t>О.В.Яшунина</w:t>
            </w:r>
            <w:proofErr w:type="spellEnd"/>
          </w:p>
        </w:tc>
        <w:tc>
          <w:tcPr>
            <w:tcW w:w="992" w:type="dxa"/>
          </w:tcPr>
          <w:p w:rsidR="00A30F23" w:rsidRPr="008B0B3D" w:rsidRDefault="00A30F23" w:rsidP="00540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12"/>
              <w:rPr>
                <w:rFonts w:ascii="Courier New" w:hAnsi="Courier New" w:cs="Courier New"/>
                <w:sz w:val="24"/>
                <w:lang w:eastAsia="en-US"/>
              </w:rPr>
            </w:pPr>
          </w:p>
        </w:tc>
        <w:tc>
          <w:tcPr>
            <w:tcW w:w="3973" w:type="dxa"/>
          </w:tcPr>
          <w:p w:rsidR="00A30F23" w:rsidRPr="008B0B3D" w:rsidRDefault="00A30F23" w:rsidP="00540FC8">
            <w:pPr>
              <w:spacing w:line="276" w:lineRule="auto"/>
              <w:jc w:val="right"/>
              <w:rPr>
                <w:sz w:val="24"/>
                <w:lang w:eastAsia="en-US"/>
              </w:rPr>
            </w:pPr>
          </w:p>
        </w:tc>
      </w:tr>
      <w:tr w:rsidR="00A30F23" w:rsidRPr="008B0B3D" w:rsidTr="00540FC8">
        <w:tc>
          <w:tcPr>
            <w:tcW w:w="4465" w:type="dxa"/>
          </w:tcPr>
          <w:p w:rsidR="00A30F23" w:rsidRPr="008B0B3D" w:rsidRDefault="00A30F23" w:rsidP="00540FC8">
            <w:pPr>
              <w:spacing w:line="276" w:lineRule="auto"/>
              <w:jc w:val="both"/>
              <w:rPr>
                <w:sz w:val="24"/>
                <w:lang w:eastAsia="en-US"/>
              </w:rPr>
            </w:pPr>
          </w:p>
        </w:tc>
        <w:tc>
          <w:tcPr>
            <w:tcW w:w="992" w:type="dxa"/>
          </w:tcPr>
          <w:p w:rsidR="00A30F23" w:rsidRPr="008B0B3D" w:rsidRDefault="00A30F23" w:rsidP="00540FC8">
            <w:pPr>
              <w:spacing w:line="276" w:lineRule="auto"/>
              <w:jc w:val="both"/>
              <w:rPr>
                <w:sz w:val="24"/>
                <w:lang w:eastAsia="en-US"/>
              </w:rPr>
            </w:pPr>
          </w:p>
        </w:tc>
        <w:tc>
          <w:tcPr>
            <w:tcW w:w="3973" w:type="dxa"/>
          </w:tcPr>
          <w:p w:rsidR="00A30F23" w:rsidRPr="008B0B3D" w:rsidRDefault="00A30F23" w:rsidP="00540FC8">
            <w:pPr>
              <w:spacing w:line="276" w:lineRule="auto"/>
              <w:jc w:val="right"/>
              <w:rPr>
                <w:sz w:val="24"/>
                <w:lang w:eastAsia="en-US"/>
              </w:rPr>
            </w:pPr>
          </w:p>
        </w:tc>
      </w:tr>
      <w:tr w:rsidR="00A30F23" w:rsidRPr="008B0B3D" w:rsidTr="00540FC8">
        <w:tc>
          <w:tcPr>
            <w:tcW w:w="4465" w:type="dxa"/>
          </w:tcPr>
          <w:p w:rsidR="00A30F23" w:rsidRPr="008B0B3D" w:rsidRDefault="00A30F23" w:rsidP="00540FC8">
            <w:pPr>
              <w:spacing w:line="276" w:lineRule="auto"/>
              <w:jc w:val="both"/>
              <w:rPr>
                <w:sz w:val="24"/>
                <w:lang w:eastAsia="en-US"/>
              </w:rPr>
            </w:pPr>
          </w:p>
        </w:tc>
        <w:tc>
          <w:tcPr>
            <w:tcW w:w="992" w:type="dxa"/>
          </w:tcPr>
          <w:p w:rsidR="00A30F23" w:rsidRPr="008B0B3D" w:rsidRDefault="00A30F23" w:rsidP="00540FC8">
            <w:pPr>
              <w:spacing w:line="276" w:lineRule="auto"/>
              <w:jc w:val="both"/>
              <w:rPr>
                <w:sz w:val="24"/>
                <w:lang w:eastAsia="en-US"/>
              </w:rPr>
            </w:pPr>
          </w:p>
        </w:tc>
        <w:tc>
          <w:tcPr>
            <w:tcW w:w="3973" w:type="dxa"/>
          </w:tcPr>
          <w:p w:rsidR="00A30F23" w:rsidRPr="008B0B3D" w:rsidRDefault="00A30F23" w:rsidP="00540FC8">
            <w:pPr>
              <w:spacing w:line="276" w:lineRule="auto"/>
              <w:jc w:val="both"/>
              <w:rPr>
                <w:sz w:val="24"/>
                <w:lang w:eastAsia="en-US"/>
              </w:rPr>
            </w:pPr>
          </w:p>
        </w:tc>
      </w:tr>
    </w:tbl>
    <w:p w:rsidR="00A30F23" w:rsidRPr="008B0B3D" w:rsidRDefault="00A30F23" w:rsidP="00A30F23">
      <w:pPr>
        <w:jc w:val="right"/>
        <w:rPr>
          <w:sz w:val="18"/>
        </w:rPr>
      </w:pPr>
    </w:p>
    <w:p w:rsidR="00A30F23" w:rsidRPr="008B0B3D" w:rsidRDefault="00A30F23" w:rsidP="00A30F23">
      <w:pPr>
        <w:jc w:val="right"/>
        <w:rPr>
          <w:sz w:val="18"/>
        </w:rPr>
      </w:pPr>
    </w:p>
    <w:p w:rsidR="00A30F23" w:rsidRPr="008B0B3D" w:rsidRDefault="00A30F23" w:rsidP="00A30F23">
      <w:pPr>
        <w:rPr>
          <w:sz w:val="28"/>
        </w:rPr>
      </w:pPr>
    </w:p>
    <w:p w:rsidR="00A30F23" w:rsidRPr="00C95ED5" w:rsidRDefault="00A30F23" w:rsidP="00A30F23">
      <w:pPr>
        <w:rPr>
          <w:sz w:val="24"/>
          <w:szCs w:val="24"/>
          <w:lang w:eastAsia="ar-SA"/>
        </w:rPr>
      </w:pPr>
      <w:r w:rsidRPr="00C95ED5">
        <w:rPr>
          <w:sz w:val="24"/>
          <w:szCs w:val="24"/>
          <w:lang w:eastAsia="ar-SA"/>
        </w:rPr>
        <w:t>Файл получен:</w:t>
      </w:r>
    </w:p>
    <w:p w:rsidR="00A30F23" w:rsidRPr="00C95ED5" w:rsidRDefault="00A30F23" w:rsidP="00A30F23">
      <w:pPr>
        <w:rPr>
          <w:sz w:val="24"/>
          <w:szCs w:val="24"/>
          <w:lang w:eastAsia="ar-SA"/>
        </w:rPr>
      </w:pPr>
      <w:r w:rsidRPr="00C95ED5">
        <w:rPr>
          <w:sz w:val="24"/>
          <w:szCs w:val="24"/>
          <w:lang w:eastAsia="ar-SA"/>
        </w:rPr>
        <w:t xml:space="preserve">Отдел информатизации управления архитектуры, </w:t>
      </w:r>
    </w:p>
    <w:p w:rsidR="00A30F23" w:rsidRPr="00C95ED5" w:rsidRDefault="00A30F23" w:rsidP="00A30F23">
      <w:pPr>
        <w:rPr>
          <w:sz w:val="24"/>
          <w:szCs w:val="24"/>
          <w:lang w:eastAsia="ar-SA"/>
        </w:rPr>
      </w:pPr>
      <w:r>
        <w:rPr>
          <w:sz w:val="24"/>
          <w:szCs w:val="24"/>
          <w:lang w:eastAsia="ar-SA"/>
        </w:rPr>
        <w:t xml:space="preserve">градостроительства и </w:t>
      </w:r>
      <w:r w:rsidRPr="00C95ED5">
        <w:rPr>
          <w:sz w:val="24"/>
          <w:szCs w:val="24"/>
          <w:lang w:eastAsia="ar-SA"/>
        </w:rPr>
        <w:t>информатизации          _________________________________</w:t>
      </w:r>
    </w:p>
    <w:p w:rsidR="00A30F23" w:rsidRPr="00C95ED5" w:rsidRDefault="00A30F23" w:rsidP="00A30F23">
      <w:pPr>
        <w:rPr>
          <w:sz w:val="24"/>
          <w:szCs w:val="24"/>
          <w:lang w:eastAsia="ar-SA"/>
        </w:rPr>
      </w:pPr>
      <w:r w:rsidRPr="00C95ED5">
        <w:rPr>
          <w:sz w:val="24"/>
          <w:szCs w:val="24"/>
          <w:lang w:eastAsia="ar-SA"/>
        </w:rPr>
        <w:tab/>
      </w:r>
      <w:r w:rsidRPr="00C95ED5">
        <w:rPr>
          <w:sz w:val="24"/>
          <w:szCs w:val="24"/>
          <w:lang w:eastAsia="ar-SA"/>
        </w:rPr>
        <w:tab/>
      </w:r>
      <w:r w:rsidRPr="00C95ED5">
        <w:rPr>
          <w:sz w:val="24"/>
          <w:szCs w:val="24"/>
          <w:lang w:eastAsia="ar-SA"/>
        </w:rPr>
        <w:tab/>
      </w:r>
      <w:r w:rsidRPr="00C95ED5">
        <w:rPr>
          <w:sz w:val="24"/>
          <w:szCs w:val="24"/>
          <w:lang w:eastAsia="ar-SA"/>
        </w:rPr>
        <w:tab/>
      </w:r>
    </w:p>
    <w:p w:rsidR="00A30F23" w:rsidRPr="00C95ED5" w:rsidRDefault="00A30F23" w:rsidP="00A30F23">
      <w:pPr>
        <w:rPr>
          <w:sz w:val="24"/>
          <w:szCs w:val="24"/>
          <w:lang w:eastAsia="ar-SA"/>
        </w:rPr>
      </w:pPr>
    </w:p>
    <w:p w:rsidR="00A30F23" w:rsidRPr="00C95ED5" w:rsidRDefault="00A30F23" w:rsidP="00A30F23">
      <w:pPr>
        <w:rPr>
          <w:sz w:val="24"/>
          <w:szCs w:val="24"/>
          <w:lang w:eastAsia="ar-SA"/>
        </w:rPr>
      </w:pPr>
    </w:p>
    <w:p w:rsidR="00A30F23" w:rsidRPr="00C95ED5" w:rsidRDefault="00A30F23" w:rsidP="00A30F23">
      <w:pPr>
        <w:rPr>
          <w:sz w:val="24"/>
          <w:szCs w:val="24"/>
          <w:lang w:eastAsia="ar-SA"/>
        </w:rPr>
      </w:pPr>
    </w:p>
    <w:p w:rsidR="00A30F23" w:rsidRPr="00C95ED5" w:rsidRDefault="00A30F23" w:rsidP="00A30F23">
      <w:pPr>
        <w:rPr>
          <w:lang w:eastAsia="ar-SA"/>
        </w:rPr>
      </w:pPr>
      <w:r w:rsidRPr="00C95ED5">
        <w:rPr>
          <w:lang w:eastAsia="ar-SA"/>
        </w:rPr>
        <w:t>Соответствие текста файла и оригинала документа подтверждаю     ___________________________</w:t>
      </w:r>
    </w:p>
    <w:p w:rsidR="00A30F23" w:rsidRPr="00C95ED5" w:rsidRDefault="00A30F23" w:rsidP="00A30F23">
      <w:pPr>
        <w:rPr>
          <w:sz w:val="16"/>
          <w:szCs w:val="16"/>
          <w:lang w:eastAsia="ar-SA"/>
        </w:rPr>
      </w:pPr>
      <w:r w:rsidRPr="00C95ED5">
        <w:rPr>
          <w:lang w:eastAsia="ar-SA"/>
        </w:rPr>
        <w:t xml:space="preserve">                                                                                                                                </w:t>
      </w:r>
      <w:r w:rsidRPr="00C95ED5">
        <w:rPr>
          <w:sz w:val="16"/>
          <w:szCs w:val="16"/>
          <w:lang w:eastAsia="ar-SA"/>
        </w:rPr>
        <w:t>(подпись исполнителя)</w:t>
      </w:r>
    </w:p>
    <w:p w:rsidR="00A30F23" w:rsidRPr="008B0B3D" w:rsidRDefault="00A30F23" w:rsidP="00A30F23">
      <w:pPr>
        <w:rPr>
          <w:sz w:val="24"/>
        </w:rPr>
      </w:pPr>
    </w:p>
    <w:p w:rsidR="00A30F23" w:rsidRPr="00C56964" w:rsidRDefault="00A30F23" w:rsidP="00C56964">
      <w:pPr>
        <w:spacing w:before="120"/>
        <w:ind w:right="-2"/>
        <w:jc w:val="both"/>
      </w:pPr>
      <w:r w:rsidRPr="008B0B3D">
        <w:rPr>
          <w:sz w:val="24"/>
          <w:szCs w:val="24"/>
        </w:rPr>
        <w:t>Название файла:</w:t>
      </w:r>
      <w:r w:rsidR="008E5F41">
        <w:t xml:space="preserve"> «</w:t>
      </w:r>
      <w:r w:rsidR="00C56964">
        <w:t>О мерах поддержки членов семей отдельных категорий граждан</w:t>
      </w:r>
    </w:p>
    <w:p w:rsidR="008E5F41" w:rsidRPr="008E5F41" w:rsidRDefault="008E5F41" w:rsidP="008E5F41">
      <w:pPr>
        <w:spacing w:before="120"/>
        <w:ind w:right="-2"/>
        <w:jc w:val="both"/>
        <w:rPr>
          <w:i/>
          <w:sz w:val="22"/>
          <w:szCs w:val="22"/>
        </w:rPr>
      </w:pPr>
    </w:p>
    <w:p w:rsidR="00A30F23" w:rsidRPr="008B0B3D" w:rsidRDefault="00A30F23" w:rsidP="00A30F23"/>
    <w:p w:rsidR="00A30F23" w:rsidRPr="008B0B3D" w:rsidRDefault="00A30F23" w:rsidP="00A30F23">
      <w:pPr>
        <w:ind w:firstLine="709"/>
        <w:rPr>
          <w:sz w:val="24"/>
          <w:szCs w:val="24"/>
        </w:rPr>
      </w:pPr>
      <w:r w:rsidRPr="008B0B3D">
        <w:rPr>
          <w:sz w:val="24"/>
          <w:szCs w:val="24"/>
        </w:rPr>
        <w:t xml:space="preserve">Исп.:  </w:t>
      </w:r>
      <w:r w:rsidR="007425D7">
        <w:rPr>
          <w:sz w:val="24"/>
          <w:szCs w:val="24"/>
        </w:rPr>
        <w:t>заместитель директора МКУ «ЦБ» Гаврилова НН</w:t>
      </w:r>
      <w:r w:rsidR="008E5F41">
        <w:rPr>
          <w:sz w:val="24"/>
          <w:szCs w:val="24"/>
        </w:rPr>
        <w:t xml:space="preserve"> тел. </w:t>
      </w:r>
      <w:r w:rsidR="007425D7">
        <w:rPr>
          <w:sz w:val="24"/>
          <w:szCs w:val="24"/>
        </w:rPr>
        <w:t>2-37-39</w:t>
      </w:r>
    </w:p>
    <w:p w:rsidR="00A30F23" w:rsidRPr="008B0B3D" w:rsidRDefault="00A30F23" w:rsidP="00A30F23">
      <w:pPr>
        <w:rPr>
          <w:sz w:val="28"/>
        </w:rPr>
      </w:pPr>
    </w:p>
    <w:p w:rsidR="00A30F23" w:rsidRPr="008B0B3D" w:rsidRDefault="00A30F23" w:rsidP="00A30F23">
      <w:pPr>
        <w:ind w:firstLine="709"/>
      </w:pPr>
      <w:r w:rsidRPr="008B0B3D">
        <w:t xml:space="preserve">Разослать: </w:t>
      </w:r>
    </w:p>
    <w:p w:rsidR="00A30F23" w:rsidRPr="008B0B3D" w:rsidRDefault="00A30F23" w:rsidP="00A30F23">
      <w:pPr>
        <w:ind w:firstLine="709"/>
      </w:pPr>
      <w:r w:rsidRPr="008B0B3D">
        <w:t xml:space="preserve">1.Дело - 1 </w:t>
      </w:r>
      <w:proofErr w:type="spellStart"/>
      <w:r w:rsidRPr="008B0B3D">
        <w:t>экз</w:t>
      </w:r>
      <w:proofErr w:type="spellEnd"/>
      <w:r w:rsidRPr="008B0B3D">
        <w:t>;</w:t>
      </w:r>
    </w:p>
    <w:p w:rsidR="00A30F23" w:rsidRPr="008B0B3D" w:rsidRDefault="00A30F23" w:rsidP="00A30F23">
      <w:pPr>
        <w:ind w:firstLine="709"/>
      </w:pPr>
      <w:r w:rsidRPr="008B0B3D">
        <w:t xml:space="preserve">2.Управление образования - 2 </w:t>
      </w:r>
      <w:proofErr w:type="spellStart"/>
      <w:r w:rsidRPr="008B0B3D">
        <w:t>экз</w:t>
      </w:r>
      <w:proofErr w:type="spellEnd"/>
      <w:r w:rsidRPr="008B0B3D">
        <w:t>;</w:t>
      </w:r>
    </w:p>
    <w:p w:rsidR="00A30F23" w:rsidRPr="008B0B3D" w:rsidRDefault="00A30F23" w:rsidP="00A30F23">
      <w:pPr>
        <w:widowControl w:val="0"/>
        <w:spacing w:after="245" w:line="276" w:lineRule="auto"/>
        <w:ind w:firstLine="709"/>
        <w:rPr>
          <w:spacing w:val="-10"/>
          <w:lang w:eastAsia="en-US"/>
        </w:rPr>
      </w:pPr>
      <w:r w:rsidRPr="008B0B3D">
        <w:rPr>
          <w:spacing w:val="-10"/>
          <w:lang w:eastAsia="en-US"/>
        </w:rPr>
        <w:t xml:space="preserve">3.Юридический отдел – 1 </w:t>
      </w:r>
      <w:proofErr w:type="gramStart"/>
      <w:r w:rsidRPr="008B0B3D">
        <w:rPr>
          <w:spacing w:val="-10"/>
          <w:lang w:eastAsia="en-US"/>
        </w:rPr>
        <w:t>экз..</w:t>
      </w:r>
      <w:proofErr w:type="gramEnd"/>
    </w:p>
    <w:p w:rsidR="00A30F23" w:rsidRDefault="00A30F23" w:rsidP="00A30F23">
      <w:pPr>
        <w:spacing w:before="600"/>
        <w:jc w:val="both"/>
        <w:rPr>
          <w:sz w:val="28"/>
          <w:szCs w:val="28"/>
        </w:rPr>
      </w:pPr>
    </w:p>
    <w:p w:rsidR="00A30F23" w:rsidRDefault="00A30F23" w:rsidP="00A30F23">
      <w:pPr>
        <w:spacing w:before="600"/>
        <w:jc w:val="both"/>
        <w:rPr>
          <w:sz w:val="28"/>
          <w:szCs w:val="28"/>
        </w:rPr>
      </w:pPr>
    </w:p>
    <w:p w:rsidR="00A30F23" w:rsidRPr="007F0064" w:rsidRDefault="00A30F23" w:rsidP="00A30F23">
      <w:pPr>
        <w:spacing w:before="600"/>
        <w:jc w:val="both"/>
        <w:rPr>
          <w:sz w:val="28"/>
          <w:szCs w:val="28"/>
        </w:rPr>
      </w:pPr>
    </w:p>
    <w:p w:rsidR="00A30F23" w:rsidRDefault="00A30F23" w:rsidP="00A30F23"/>
    <w:p w:rsidR="00A30F23" w:rsidRPr="00573588" w:rsidRDefault="00A30F23" w:rsidP="00024E48">
      <w:pPr>
        <w:rPr>
          <w:sz w:val="28"/>
          <w:szCs w:val="28"/>
        </w:rPr>
      </w:pPr>
    </w:p>
    <w:p w:rsidR="00024E48" w:rsidRDefault="00024E48" w:rsidP="008E5F41">
      <w:pPr>
        <w:autoSpaceDE w:val="0"/>
        <w:autoSpaceDN w:val="0"/>
        <w:adjustRightInd w:val="0"/>
        <w:ind w:firstLine="709"/>
        <w:jc w:val="center"/>
        <w:rPr>
          <w:rFonts w:ascii="Arial" w:hAnsi="Arial" w:cs="Arial"/>
          <w:bCs/>
          <w:i/>
          <w:sz w:val="28"/>
          <w:szCs w:val="28"/>
        </w:rPr>
      </w:pPr>
    </w:p>
    <w:p w:rsidR="00024E48" w:rsidRDefault="00024E48" w:rsidP="008E5F41">
      <w:pPr>
        <w:autoSpaceDE w:val="0"/>
        <w:autoSpaceDN w:val="0"/>
        <w:adjustRightInd w:val="0"/>
        <w:ind w:firstLine="709"/>
        <w:jc w:val="center"/>
        <w:rPr>
          <w:rFonts w:ascii="Arial" w:hAnsi="Arial" w:cs="Arial"/>
          <w:bCs/>
          <w:i/>
          <w:sz w:val="28"/>
          <w:szCs w:val="28"/>
        </w:rPr>
      </w:pPr>
    </w:p>
    <w:p w:rsidR="00024E48" w:rsidRDefault="00024E48" w:rsidP="008E5F41">
      <w:pPr>
        <w:autoSpaceDE w:val="0"/>
        <w:autoSpaceDN w:val="0"/>
        <w:adjustRightInd w:val="0"/>
        <w:ind w:firstLine="709"/>
        <w:jc w:val="center"/>
        <w:rPr>
          <w:rFonts w:ascii="Arial" w:hAnsi="Arial" w:cs="Arial"/>
          <w:bCs/>
          <w:i/>
          <w:sz w:val="28"/>
          <w:szCs w:val="28"/>
        </w:rPr>
      </w:pPr>
    </w:p>
    <w:p w:rsidR="00024E48" w:rsidRDefault="00024E48" w:rsidP="008E5F41">
      <w:pPr>
        <w:autoSpaceDE w:val="0"/>
        <w:autoSpaceDN w:val="0"/>
        <w:adjustRightInd w:val="0"/>
        <w:ind w:firstLine="709"/>
        <w:jc w:val="center"/>
        <w:rPr>
          <w:rFonts w:ascii="Arial" w:hAnsi="Arial" w:cs="Arial"/>
          <w:bCs/>
          <w:i/>
          <w:sz w:val="28"/>
          <w:szCs w:val="28"/>
        </w:rPr>
      </w:pPr>
    </w:p>
    <w:p w:rsidR="00024E48" w:rsidRDefault="00024E48" w:rsidP="008E5F41">
      <w:pPr>
        <w:autoSpaceDE w:val="0"/>
        <w:autoSpaceDN w:val="0"/>
        <w:adjustRightInd w:val="0"/>
        <w:ind w:firstLine="709"/>
        <w:jc w:val="center"/>
        <w:rPr>
          <w:rFonts w:ascii="Arial" w:hAnsi="Arial" w:cs="Arial"/>
          <w:bCs/>
          <w:i/>
          <w:sz w:val="28"/>
          <w:szCs w:val="28"/>
        </w:rPr>
      </w:pPr>
    </w:p>
    <w:p w:rsidR="007425D7" w:rsidRDefault="007425D7" w:rsidP="008E5F41">
      <w:pPr>
        <w:autoSpaceDE w:val="0"/>
        <w:autoSpaceDN w:val="0"/>
        <w:adjustRightInd w:val="0"/>
        <w:ind w:firstLine="709"/>
        <w:jc w:val="center"/>
        <w:rPr>
          <w:rFonts w:ascii="Arial" w:hAnsi="Arial" w:cs="Arial"/>
          <w:bCs/>
          <w:i/>
          <w:sz w:val="28"/>
          <w:szCs w:val="28"/>
        </w:rPr>
      </w:pPr>
    </w:p>
    <w:p w:rsidR="007425D7" w:rsidRDefault="007425D7" w:rsidP="008E5F41">
      <w:pPr>
        <w:autoSpaceDE w:val="0"/>
        <w:autoSpaceDN w:val="0"/>
        <w:adjustRightInd w:val="0"/>
        <w:ind w:firstLine="709"/>
        <w:jc w:val="center"/>
        <w:rPr>
          <w:rFonts w:ascii="Arial" w:hAnsi="Arial" w:cs="Arial"/>
          <w:bCs/>
          <w:i/>
          <w:sz w:val="28"/>
          <w:szCs w:val="28"/>
        </w:rPr>
      </w:pPr>
    </w:p>
    <w:p w:rsidR="007425D7" w:rsidRDefault="007425D7" w:rsidP="008E5F41">
      <w:pPr>
        <w:autoSpaceDE w:val="0"/>
        <w:autoSpaceDN w:val="0"/>
        <w:adjustRightInd w:val="0"/>
        <w:ind w:firstLine="709"/>
        <w:jc w:val="center"/>
        <w:rPr>
          <w:rFonts w:ascii="Arial" w:hAnsi="Arial" w:cs="Arial"/>
          <w:bCs/>
          <w:i/>
          <w:sz w:val="28"/>
          <w:szCs w:val="28"/>
        </w:rPr>
      </w:pPr>
    </w:p>
    <w:p w:rsidR="007425D7" w:rsidRDefault="007425D7" w:rsidP="008E5F41">
      <w:pPr>
        <w:autoSpaceDE w:val="0"/>
        <w:autoSpaceDN w:val="0"/>
        <w:adjustRightInd w:val="0"/>
        <w:ind w:firstLine="709"/>
        <w:jc w:val="center"/>
        <w:rPr>
          <w:rFonts w:ascii="Arial" w:hAnsi="Arial" w:cs="Arial"/>
          <w:bCs/>
          <w:i/>
          <w:sz w:val="28"/>
          <w:szCs w:val="28"/>
        </w:rPr>
      </w:pPr>
    </w:p>
    <w:p w:rsidR="007425D7" w:rsidRDefault="007425D7" w:rsidP="008E5F41">
      <w:pPr>
        <w:autoSpaceDE w:val="0"/>
        <w:autoSpaceDN w:val="0"/>
        <w:adjustRightInd w:val="0"/>
        <w:ind w:firstLine="709"/>
        <w:jc w:val="center"/>
        <w:rPr>
          <w:rFonts w:ascii="Arial" w:hAnsi="Arial" w:cs="Arial"/>
          <w:bCs/>
          <w:i/>
          <w:sz w:val="28"/>
          <w:szCs w:val="28"/>
        </w:rPr>
      </w:pPr>
    </w:p>
    <w:p w:rsidR="007425D7" w:rsidRDefault="007425D7" w:rsidP="008E5F41">
      <w:pPr>
        <w:autoSpaceDE w:val="0"/>
        <w:autoSpaceDN w:val="0"/>
        <w:adjustRightInd w:val="0"/>
        <w:ind w:firstLine="709"/>
        <w:jc w:val="center"/>
        <w:rPr>
          <w:rFonts w:ascii="Arial" w:hAnsi="Arial" w:cs="Arial"/>
          <w:bCs/>
          <w:i/>
          <w:sz w:val="28"/>
          <w:szCs w:val="28"/>
        </w:rPr>
      </w:pPr>
    </w:p>
    <w:p w:rsidR="007425D7" w:rsidRDefault="007425D7" w:rsidP="008E5F41">
      <w:pPr>
        <w:autoSpaceDE w:val="0"/>
        <w:autoSpaceDN w:val="0"/>
        <w:adjustRightInd w:val="0"/>
        <w:ind w:firstLine="709"/>
        <w:jc w:val="center"/>
        <w:rPr>
          <w:rFonts w:ascii="Arial" w:hAnsi="Arial" w:cs="Arial"/>
          <w:bCs/>
          <w:i/>
          <w:sz w:val="28"/>
          <w:szCs w:val="28"/>
        </w:rPr>
      </w:pPr>
    </w:p>
    <w:p w:rsidR="007425D7" w:rsidRDefault="007425D7" w:rsidP="008E5F41">
      <w:pPr>
        <w:autoSpaceDE w:val="0"/>
        <w:autoSpaceDN w:val="0"/>
        <w:adjustRightInd w:val="0"/>
        <w:ind w:firstLine="709"/>
        <w:jc w:val="center"/>
        <w:rPr>
          <w:rFonts w:ascii="Arial" w:hAnsi="Arial" w:cs="Arial"/>
          <w:bCs/>
          <w:i/>
          <w:sz w:val="28"/>
          <w:szCs w:val="28"/>
        </w:rPr>
      </w:pPr>
    </w:p>
    <w:p w:rsidR="007425D7" w:rsidRDefault="007425D7" w:rsidP="008E5F41">
      <w:pPr>
        <w:autoSpaceDE w:val="0"/>
        <w:autoSpaceDN w:val="0"/>
        <w:adjustRightInd w:val="0"/>
        <w:ind w:firstLine="709"/>
        <w:jc w:val="center"/>
        <w:rPr>
          <w:rFonts w:ascii="Arial" w:hAnsi="Arial" w:cs="Arial"/>
          <w:bCs/>
          <w:i/>
          <w:sz w:val="28"/>
          <w:szCs w:val="28"/>
        </w:rPr>
      </w:pPr>
    </w:p>
    <w:p w:rsidR="007425D7" w:rsidRDefault="007425D7" w:rsidP="008E5F41">
      <w:pPr>
        <w:autoSpaceDE w:val="0"/>
        <w:autoSpaceDN w:val="0"/>
        <w:adjustRightInd w:val="0"/>
        <w:ind w:firstLine="709"/>
        <w:jc w:val="center"/>
        <w:rPr>
          <w:rFonts w:ascii="Arial" w:hAnsi="Arial" w:cs="Arial"/>
          <w:bCs/>
          <w:i/>
          <w:sz w:val="28"/>
          <w:szCs w:val="28"/>
        </w:rPr>
      </w:pPr>
    </w:p>
    <w:p w:rsidR="007425D7" w:rsidRDefault="007425D7" w:rsidP="008E5F41">
      <w:pPr>
        <w:autoSpaceDE w:val="0"/>
        <w:autoSpaceDN w:val="0"/>
        <w:adjustRightInd w:val="0"/>
        <w:ind w:firstLine="709"/>
        <w:jc w:val="center"/>
        <w:rPr>
          <w:rFonts w:ascii="Arial" w:hAnsi="Arial" w:cs="Arial"/>
          <w:bCs/>
          <w:i/>
          <w:sz w:val="28"/>
          <w:szCs w:val="28"/>
        </w:rPr>
      </w:pPr>
    </w:p>
    <w:p w:rsidR="007425D7" w:rsidRDefault="007425D7" w:rsidP="008E5F41">
      <w:pPr>
        <w:autoSpaceDE w:val="0"/>
        <w:autoSpaceDN w:val="0"/>
        <w:adjustRightInd w:val="0"/>
        <w:ind w:firstLine="709"/>
        <w:jc w:val="center"/>
        <w:rPr>
          <w:rFonts w:ascii="Arial" w:hAnsi="Arial" w:cs="Arial"/>
          <w:bCs/>
          <w:i/>
          <w:sz w:val="28"/>
          <w:szCs w:val="28"/>
        </w:rPr>
      </w:pPr>
    </w:p>
    <w:p w:rsidR="007425D7" w:rsidRDefault="007425D7" w:rsidP="008E5F41">
      <w:pPr>
        <w:autoSpaceDE w:val="0"/>
        <w:autoSpaceDN w:val="0"/>
        <w:adjustRightInd w:val="0"/>
        <w:ind w:firstLine="709"/>
        <w:jc w:val="center"/>
        <w:rPr>
          <w:rFonts w:ascii="Arial" w:hAnsi="Arial" w:cs="Arial"/>
          <w:bCs/>
          <w:i/>
          <w:sz w:val="28"/>
          <w:szCs w:val="28"/>
        </w:rPr>
      </w:pPr>
    </w:p>
    <w:p w:rsidR="007425D7" w:rsidRDefault="007425D7" w:rsidP="008E5F41">
      <w:pPr>
        <w:autoSpaceDE w:val="0"/>
        <w:autoSpaceDN w:val="0"/>
        <w:adjustRightInd w:val="0"/>
        <w:ind w:firstLine="709"/>
        <w:jc w:val="center"/>
        <w:rPr>
          <w:rFonts w:ascii="Arial" w:hAnsi="Arial" w:cs="Arial"/>
          <w:bCs/>
          <w:i/>
          <w:sz w:val="28"/>
          <w:szCs w:val="28"/>
        </w:rPr>
      </w:pPr>
    </w:p>
    <w:p w:rsidR="007425D7" w:rsidRDefault="007425D7" w:rsidP="008E5F41">
      <w:pPr>
        <w:autoSpaceDE w:val="0"/>
        <w:autoSpaceDN w:val="0"/>
        <w:adjustRightInd w:val="0"/>
        <w:ind w:firstLine="709"/>
        <w:jc w:val="center"/>
        <w:rPr>
          <w:rFonts w:ascii="Arial" w:hAnsi="Arial" w:cs="Arial"/>
          <w:bCs/>
          <w:i/>
          <w:sz w:val="28"/>
          <w:szCs w:val="28"/>
        </w:rPr>
      </w:pPr>
    </w:p>
    <w:p w:rsidR="007425D7" w:rsidRDefault="007425D7" w:rsidP="008E5F41">
      <w:pPr>
        <w:autoSpaceDE w:val="0"/>
        <w:autoSpaceDN w:val="0"/>
        <w:adjustRightInd w:val="0"/>
        <w:ind w:firstLine="709"/>
        <w:jc w:val="center"/>
        <w:rPr>
          <w:rFonts w:ascii="Arial" w:hAnsi="Arial" w:cs="Arial"/>
          <w:bCs/>
          <w:i/>
          <w:sz w:val="28"/>
          <w:szCs w:val="28"/>
        </w:rPr>
      </w:pPr>
    </w:p>
    <w:p w:rsidR="007425D7" w:rsidRDefault="007425D7" w:rsidP="008E5F41">
      <w:pPr>
        <w:autoSpaceDE w:val="0"/>
        <w:autoSpaceDN w:val="0"/>
        <w:adjustRightInd w:val="0"/>
        <w:ind w:firstLine="709"/>
        <w:jc w:val="center"/>
        <w:rPr>
          <w:rFonts w:ascii="Arial" w:hAnsi="Arial" w:cs="Arial"/>
          <w:bCs/>
          <w:i/>
          <w:sz w:val="28"/>
          <w:szCs w:val="28"/>
        </w:rPr>
      </w:pPr>
    </w:p>
    <w:p w:rsidR="007425D7" w:rsidRDefault="007425D7" w:rsidP="008E5F41">
      <w:pPr>
        <w:autoSpaceDE w:val="0"/>
        <w:autoSpaceDN w:val="0"/>
        <w:adjustRightInd w:val="0"/>
        <w:ind w:firstLine="709"/>
        <w:jc w:val="center"/>
        <w:rPr>
          <w:rFonts w:ascii="Arial" w:hAnsi="Arial" w:cs="Arial"/>
          <w:bCs/>
          <w:i/>
          <w:sz w:val="28"/>
          <w:szCs w:val="28"/>
        </w:rPr>
      </w:pPr>
    </w:p>
    <w:p w:rsidR="007425D7" w:rsidRDefault="007425D7" w:rsidP="008E5F41">
      <w:pPr>
        <w:autoSpaceDE w:val="0"/>
        <w:autoSpaceDN w:val="0"/>
        <w:adjustRightInd w:val="0"/>
        <w:ind w:firstLine="709"/>
        <w:jc w:val="center"/>
        <w:rPr>
          <w:rFonts w:ascii="Arial" w:hAnsi="Arial" w:cs="Arial"/>
          <w:bCs/>
          <w:i/>
          <w:sz w:val="28"/>
          <w:szCs w:val="28"/>
        </w:rPr>
      </w:pPr>
    </w:p>
    <w:p w:rsidR="007425D7" w:rsidRDefault="007425D7" w:rsidP="008E5F41">
      <w:pPr>
        <w:autoSpaceDE w:val="0"/>
        <w:autoSpaceDN w:val="0"/>
        <w:adjustRightInd w:val="0"/>
        <w:ind w:firstLine="709"/>
        <w:jc w:val="center"/>
        <w:rPr>
          <w:rFonts w:ascii="Arial" w:hAnsi="Arial" w:cs="Arial"/>
          <w:bCs/>
          <w:i/>
          <w:sz w:val="28"/>
          <w:szCs w:val="28"/>
        </w:rPr>
      </w:pPr>
    </w:p>
    <w:p w:rsidR="007425D7" w:rsidRDefault="007425D7" w:rsidP="008E5F41">
      <w:pPr>
        <w:autoSpaceDE w:val="0"/>
        <w:autoSpaceDN w:val="0"/>
        <w:adjustRightInd w:val="0"/>
        <w:ind w:firstLine="709"/>
        <w:jc w:val="center"/>
        <w:rPr>
          <w:rFonts w:ascii="Arial" w:hAnsi="Arial" w:cs="Arial"/>
          <w:bCs/>
          <w:i/>
          <w:sz w:val="28"/>
          <w:szCs w:val="28"/>
        </w:rPr>
      </w:pPr>
    </w:p>
    <w:p w:rsidR="007425D7" w:rsidRDefault="007425D7" w:rsidP="008E5F41">
      <w:pPr>
        <w:autoSpaceDE w:val="0"/>
        <w:autoSpaceDN w:val="0"/>
        <w:adjustRightInd w:val="0"/>
        <w:ind w:firstLine="709"/>
        <w:jc w:val="center"/>
        <w:rPr>
          <w:rFonts w:ascii="Arial" w:hAnsi="Arial" w:cs="Arial"/>
          <w:bCs/>
          <w:i/>
          <w:sz w:val="28"/>
          <w:szCs w:val="28"/>
        </w:rPr>
      </w:pPr>
    </w:p>
    <w:p w:rsidR="007425D7" w:rsidRDefault="007425D7" w:rsidP="008E5F41">
      <w:pPr>
        <w:autoSpaceDE w:val="0"/>
        <w:autoSpaceDN w:val="0"/>
        <w:adjustRightInd w:val="0"/>
        <w:ind w:firstLine="709"/>
        <w:jc w:val="center"/>
        <w:rPr>
          <w:rFonts w:ascii="Arial" w:hAnsi="Arial" w:cs="Arial"/>
          <w:bCs/>
          <w:i/>
          <w:sz w:val="28"/>
          <w:szCs w:val="28"/>
        </w:rPr>
      </w:pPr>
    </w:p>
    <w:p w:rsidR="007425D7" w:rsidRDefault="007425D7" w:rsidP="008E5F41">
      <w:pPr>
        <w:autoSpaceDE w:val="0"/>
        <w:autoSpaceDN w:val="0"/>
        <w:adjustRightInd w:val="0"/>
        <w:ind w:firstLine="709"/>
        <w:jc w:val="center"/>
        <w:rPr>
          <w:rFonts w:ascii="Arial" w:hAnsi="Arial" w:cs="Arial"/>
          <w:bCs/>
          <w:i/>
          <w:sz w:val="28"/>
          <w:szCs w:val="28"/>
        </w:rPr>
      </w:pPr>
    </w:p>
    <w:p w:rsidR="007425D7" w:rsidRDefault="007425D7" w:rsidP="008E5F41">
      <w:pPr>
        <w:autoSpaceDE w:val="0"/>
        <w:autoSpaceDN w:val="0"/>
        <w:adjustRightInd w:val="0"/>
        <w:ind w:firstLine="709"/>
        <w:jc w:val="center"/>
        <w:rPr>
          <w:rFonts w:ascii="Arial" w:hAnsi="Arial" w:cs="Arial"/>
          <w:bCs/>
          <w:i/>
          <w:sz w:val="28"/>
          <w:szCs w:val="28"/>
        </w:rPr>
      </w:pPr>
    </w:p>
    <w:p w:rsidR="007425D7" w:rsidRDefault="007425D7" w:rsidP="008E5F41">
      <w:pPr>
        <w:autoSpaceDE w:val="0"/>
        <w:autoSpaceDN w:val="0"/>
        <w:adjustRightInd w:val="0"/>
        <w:ind w:firstLine="709"/>
        <w:jc w:val="center"/>
        <w:rPr>
          <w:rFonts w:ascii="Arial" w:hAnsi="Arial" w:cs="Arial"/>
          <w:bCs/>
          <w:i/>
          <w:sz w:val="28"/>
          <w:szCs w:val="28"/>
        </w:rPr>
      </w:pPr>
    </w:p>
    <w:p w:rsidR="007425D7" w:rsidRDefault="007425D7" w:rsidP="008E5F41">
      <w:pPr>
        <w:autoSpaceDE w:val="0"/>
        <w:autoSpaceDN w:val="0"/>
        <w:adjustRightInd w:val="0"/>
        <w:ind w:firstLine="709"/>
        <w:jc w:val="center"/>
        <w:rPr>
          <w:rFonts w:ascii="Arial" w:hAnsi="Arial" w:cs="Arial"/>
          <w:bCs/>
          <w:i/>
          <w:sz w:val="28"/>
          <w:szCs w:val="28"/>
        </w:rPr>
      </w:pPr>
    </w:p>
    <w:p w:rsidR="007425D7" w:rsidRDefault="007425D7" w:rsidP="008E5F41">
      <w:pPr>
        <w:autoSpaceDE w:val="0"/>
        <w:autoSpaceDN w:val="0"/>
        <w:adjustRightInd w:val="0"/>
        <w:ind w:firstLine="709"/>
        <w:jc w:val="center"/>
        <w:rPr>
          <w:rFonts w:ascii="Arial" w:hAnsi="Arial" w:cs="Arial"/>
          <w:bCs/>
          <w:i/>
          <w:sz w:val="28"/>
          <w:szCs w:val="28"/>
        </w:rPr>
      </w:pPr>
    </w:p>
    <w:p w:rsidR="007425D7" w:rsidRDefault="007425D7" w:rsidP="008E5F41">
      <w:pPr>
        <w:autoSpaceDE w:val="0"/>
        <w:autoSpaceDN w:val="0"/>
        <w:adjustRightInd w:val="0"/>
        <w:ind w:firstLine="709"/>
        <w:jc w:val="center"/>
        <w:rPr>
          <w:rFonts w:ascii="Arial" w:hAnsi="Arial" w:cs="Arial"/>
          <w:bCs/>
          <w:i/>
          <w:sz w:val="28"/>
          <w:szCs w:val="28"/>
        </w:rPr>
      </w:pPr>
    </w:p>
    <w:p w:rsidR="007425D7" w:rsidRDefault="007425D7" w:rsidP="008E5F41">
      <w:pPr>
        <w:autoSpaceDE w:val="0"/>
        <w:autoSpaceDN w:val="0"/>
        <w:adjustRightInd w:val="0"/>
        <w:ind w:firstLine="709"/>
        <w:jc w:val="center"/>
        <w:rPr>
          <w:rFonts w:ascii="Arial" w:hAnsi="Arial" w:cs="Arial"/>
          <w:bCs/>
          <w:i/>
          <w:sz w:val="28"/>
          <w:szCs w:val="28"/>
        </w:rPr>
      </w:pPr>
    </w:p>
    <w:p w:rsidR="007425D7" w:rsidRDefault="007425D7" w:rsidP="008E5F41">
      <w:pPr>
        <w:autoSpaceDE w:val="0"/>
        <w:autoSpaceDN w:val="0"/>
        <w:adjustRightInd w:val="0"/>
        <w:ind w:firstLine="709"/>
        <w:jc w:val="center"/>
        <w:rPr>
          <w:rFonts w:ascii="Arial" w:hAnsi="Arial" w:cs="Arial"/>
          <w:bCs/>
          <w:i/>
          <w:sz w:val="28"/>
          <w:szCs w:val="28"/>
        </w:rPr>
      </w:pPr>
    </w:p>
    <w:p w:rsidR="007425D7" w:rsidRDefault="007425D7" w:rsidP="008E5F41">
      <w:pPr>
        <w:autoSpaceDE w:val="0"/>
        <w:autoSpaceDN w:val="0"/>
        <w:adjustRightInd w:val="0"/>
        <w:ind w:firstLine="709"/>
        <w:jc w:val="center"/>
        <w:rPr>
          <w:rFonts w:ascii="Arial" w:hAnsi="Arial" w:cs="Arial"/>
          <w:bCs/>
          <w:i/>
          <w:sz w:val="28"/>
          <w:szCs w:val="28"/>
        </w:rPr>
      </w:pPr>
    </w:p>
    <w:p w:rsidR="007425D7" w:rsidRDefault="007425D7" w:rsidP="008E5F41">
      <w:pPr>
        <w:autoSpaceDE w:val="0"/>
        <w:autoSpaceDN w:val="0"/>
        <w:adjustRightInd w:val="0"/>
        <w:ind w:firstLine="709"/>
        <w:jc w:val="center"/>
        <w:rPr>
          <w:rFonts w:ascii="Arial" w:hAnsi="Arial" w:cs="Arial"/>
          <w:bCs/>
          <w:i/>
          <w:sz w:val="28"/>
          <w:szCs w:val="28"/>
        </w:rPr>
      </w:pPr>
    </w:p>
    <w:p w:rsidR="007425D7" w:rsidRDefault="007425D7" w:rsidP="008E5F41">
      <w:pPr>
        <w:autoSpaceDE w:val="0"/>
        <w:autoSpaceDN w:val="0"/>
        <w:adjustRightInd w:val="0"/>
        <w:ind w:firstLine="709"/>
        <w:jc w:val="center"/>
        <w:rPr>
          <w:rFonts w:ascii="Arial" w:hAnsi="Arial" w:cs="Arial"/>
          <w:bCs/>
          <w:i/>
          <w:sz w:val="28"/>
          <w:szCs w:val="28"/>
        </w:rPr>
      </w:pPr>
    </w:p>
    <w:p w:rsidR="007425D7" w:rsidRDefault="007425D7" w:rsidP="008E5F41">
      <w:pPr>
        <w:autoSpaceDE w:val="0"/>
        <w:autoSpaceDN w:val="0"/>
        <w:adjustRightInd w:val="0"/>
        <w:ind w:firstLine="709"/>
        <w:jc w:val="center"/>
        <w:rPr>
          <w:rFonts w:ascii="Arial" w:hAnsi="Arial" w:cs="Arial"/>
          <w:bCs/>
          <w:i/>
          <w:sz w:val="28"/>
          <w:szCs w:val="28"/>
        </w:rPr>
      </w:pPr>
    </w:p>
    <w:p w:rsidR="007425D7" w:rsidRPr="008B0B3D" w:rsidRDefault="007425D7" w:rsidP="007425D7">
      <w:pPr>
        <w:spacing w:line="276" w:lineRule="auto"/>
        <w:jc w:val="both"/>
        <w:rPr>
          <w:sz w:val="24"/>
          <w:lang w:eastAsia="en-US"/>
        </w:rPr>
      </w:pPr>
      <w:r w:rsidRPr="008B0B3D">
        <w:rPr>
          <w:sz w:val="24"/>
          <w:lang w:eastAsia="en-US"/>
        </w:rPr>
        <w:t xml:space="preserve"> </w:t>
      </w:r>
      <w:proofErr w:type="spellStart"/>
      <w:r w:rsidR="00694D14">
        <w:rPr>
          <w:sz w:val="24"/>
          <w:lang w:eastAsia="en-US"/>
        </w:rPr>
        <w:t>И.</w:t>
      </w:r>
      <w:proofErr w:type="gramStart"/>
      <w:r w:rsidR="00694D14">
        <w:rPr>
          <w:sz w:val="24"/>
          <w:lang w:eastAsia="en-US"/>
        </w:rPr>
        <w:t>о.</w:t>
      </w:r>
      <w:r w:rsidRPr="008B0B3D">
        <w:rPr>
          <w:sz w:val="24"/>
          <w:lang w:eastAsia="en-US"/>
        </w:rPr>
        <w:t>начальник</w:t>
      </w:r>
      <w:r w:rsidR="00694D14">
        <w:rPr>
          <w:sz w:val="24"/>
          <w:lang w:eastAsia="en-US"/>
        </w:rPr>
        <w:t>а</w:t>
      </w:r>
      <w:proofErr w:type="spellEnd"/>
      <w:proofErr w:type="gramEnd"/>
      <w:r w:rsidRPr="008B0B3D">
        <w:rPr>
          <w:sz w:val="24"/>
          <w:lang w:eastAsia="en-US"/>
        </w:rPr>
        <w:t xml:space="preserve"> управления  образования</w:t>
      </w:r>
    </w:p>
    <w:p w:rsidR="007425D7" w:rsidRPr="008B0B3D" w:rsidRDefault="007425D7" w:rsidP="007425D7">
      <w:pPr>
        <w:spacing w:line="276" w:lineRule="auto"/>
        <w:rPr>
          <w:sz w:val="24"/>
          <w:lang w:eastAsia="en-US"/>
        </w:rPr>
      </w:pPr>
    </w:p>
    <w:p w:rsidR="007425D7" w:rsidRPr="002D52FA" w:rsidRDefault="00694D14" w:rsidP="007425D7">
      <w:pPr>
        <w:autoSpaceDE w:val="0"/>
        <w:autoSpaceDN w:val="0"/>
        <w:adjustRightInd w:val="0"/>
        <w:ind w:firstLine="709"/>
        <w:jc w:val="center"/>
        <w:rPr>
          <w:rFonts w:ascii="Arial" w:hAnsi="Arial" w:cs="Arial"/>
          <w:bCs/>
          <w:i/>
          <w:sz w:val="28"/>
          <w:szCs w:val="28"/>
        </w:rPr>
      </w:pPr>
      <w:proofErr w:type="spellStart"/>
      <w:r>
        <w:rPr>
          <w:sz w:val="24"/>
          <w:lang w:eastAsia="en-US"/>
        </w:rPr>
        <w:t>Н.В.Петрова</w:t>
      </w:r>
      <w:proofErr w:type="spellEnd"/>
    </w:p>
    <w:sectPr w:rsidR="007425D7" w:rsidRPr="002D52FA" w:rsidSect="00694D1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FA"/>
    <w:rsid w:val="00005A9C"/>
    <w:rsid w:val="000126B6"/>
    <w:rsid w:val="00015F99"/>
    <w:rsid w:val="00020684"/>
    <w:rsid w:val="00024E48"/>
    <w:rsid w:val="000276F1"/>
    <w:rsid w:val="00074753"/>
    <w:rsid w:val="000C4A68"/>
    <w:rsid w:val="000C54C0"/>
    <w:rsid w:val="000E0CC5"/>
    <w:rsid w:val="000E53D7"/>
    <w:rsid w:val="000F0490"/>
    <w:rsid w:val="000F44A6"/>
    <w:rsid w:val="00145957"/>
    <w:rsid w:val="00154644"/>
    <w:rsid w:val="00187420"/>
    <w:rsid w:val="001A1CE1"/>
    <w:rsid w:val="001D0528"/>
    <w:rsid w:val="001D0D79"/>
    <w:rsid w:val="00202EE6"/>
    <w:rsid w:val="00216C44"/>
    <w:rsid w:val="00236D38"/>
    <w:rsid w:val="002854F0"/>
    <w:rsid w:val="00285582"/>
    <w:rsid w:val="002B1574"/>
    <w:rsid w:val="002B2BD8"/>
    <w:rsid w:val="002D6D30"/>
    <w:rsid w:val="002E7B03"/>
    <w:rsid w:val="003057D0"/>
    <w:rsid w:val="00324ED7"/>
    <w:rsid w:val="00341617"/>
    <w:rsid w:val="003719DF"/>
    <w:rsid w:val="00387D63"/>
    <w:rsid w:val="00396039"/>
    <w:rsid w:val="003A24CA"/>
    <w:rsid w:val="003B4AEE"/>
    <w:rsid w:val="003C08CE"/>
    <w:rsid w:val="003F4800"/>
    <w:rsid w:val="00402166"/>
    <w:rsid w:val="00404EA5"/>
    <w:rsid w:val="00466095"/>
    <w:rsid w:val="00480A7C"/>
    <w:rsid w:val="004853E3"/>
    <w:rsid w:val="00486BB3"/>
    <w:rsid w:val="00486F2F"/>
    <w:rsid w:val="004D6685"/>
    <w:rsid w:val="004F6AAA"/>
    <w:rsid w:val="00506BA0"/>
    <w:rsid w:val="00532B88"/>
    <w:rsid w:val="00550464"/>
    <w:rsid w:val="00573588"/>
    <w:rsid w:val="00586AC2"/>
    <w:rsid w:val="005B2273"/>
    <w:rsid w:val="005C1121"/>
    <w:rsid w:val="005C7837"/>
    <w:rsid w:val="005D14A3"/>
    <w:rsid w:val="005E06D9"/>
    <w:rsid w:val="0060100C"/>
    <w:rsid w:val="006237A9"/>
    <w:rsid w:val="00641DB9"/>
    <w:rsid w:val="00644F72"/>
    <w:rsid w:val="0064746E"/>
    <w:rsid w:val="0067119D"/>
    <w:rsid w:val="006811B3"/>
    <w:rsid w:val="00683EE2"/>
    <w:rsid w:val="00690BF4"/>
    <w:rsid w:val="00694D14"/>
    <w:rsid w:val="006A273F"/>
    <w:rsid w:val="006A5176"/>
    <w:rsid w:val="006A5424"/>
    <w:rsid w:val="006C36AB"/>
    <w:rsid w:val="006F71BA"/>
    <w:rsid w:val="00700971"/>
    <w:rsid w:val="00703269"/>
    <w:rsid w:val="00737D4B"/>
    <w:rsid w:val="007425D7"/>
    <w:rsid w:val="00743C6B"/>
    <w:rsid w:val="007603DC"/>
    <w:rsid w:val="00790534"/>
    <w:rsid w:val="007B6BBB"/>
    <w:rsid w:val="007D64E2"/>
    <w:rsid w:val="008055C9"/>
    <w:rsid w:val="0081265B"/>
    <w:rsid w:val="00817A70"/>
    <w:rsid w:val="00830FD1"/>
    <w:rsid w:val="0083405B"/>
    <w:rsid w:val="00840B43"/>
    <w:rsid w:val="00882DD0"/>
    <w:rsid w:val="00887AD3"/>
    <w:rsid w:val="008903C1"/>
    <w:rsid w:val="008E5F41"/>
    <w:rsid w:val="008F08DD"/>
    <w:rsid w:val="00911E62"/>
    <w:rsid w:val="0091418F"/>
    <w:rsid w:val="00916FE9"/>
    <w:rsid w:val="009714FE"/>
    <w:rsid w:val="0097285A"/>
    <w:rsid w:val="009761FA"/>
    <w:rsid w:val="00981E39"/>
    <w:rsid w:val="009A2826"/>
    <w:rsid w:val="009B4199"/>
    <w:rsid w:val="009B6F6C"/>
    <w:rsid w:val="009F1BAD"/>
    <w:rsid w:val="00A15041"/>
    <w:rsid w:val="00A169B8"/>
    <w:rsid w:val="00A20341"/>
    <w:rsid w:val="00A30F23"/>
    <w:rsid w:val="00A34391"/>
    <w:rsid w:val="00A35F16"/>
    <w:rsid w:val="00A42534"/>
    <w:rsid w:val="00A51043"/>
    <w:rsid w:val="00A56752"/>
    <w:rsid w:val="00A744A4"/>
    <w:rsid w:val="00A8666F"/>
    <w:rsid w:val="00A87EE5"/>
    <w:rsid w:val="00A92399"/>
    <w:rsid w:val="00AB35C8"/>
    <w:rsid w:val="00AC094A"/>
    <w:rsid w:val="00B01130"/>
    <w:rsid w:val="00B14532"/>
    <w:rsid w:val="00B229F1"/>
    <w:rsid w:val="00B5043E"/>
    <w:rsid w:val="00BB7F53"/>
    <w:rsid w:val="00BC7570"/>
    <w:rsid w:val="00C04B60"/>
    <w:rsid w:val="00C41682"/>
    <w:rsid w:val="00C53AED"/>
    <w:rsid w:val="00C56964"/>
    <w:rsid w:val="00CB430E"/>
    <w:rsid w:val="00CC0041"/>
    <w:rsid w:val="00CC2AD9"/>
    <w:rsid w:val="00CD3B89"/>
    <w:rsid w:val="00CD4114"/>
    <w:rsid w:val="00CD41B6"/>
    <w:rsid w:val="00CF3C12"/>
    <w:rsid w:val="00D01307"/>
    <w:rsid w:val="00D45A72"/>
    <w:rsid w:val="00D50D65"/>
    <w:rsid w:val="00D52B78"/>
    <w:rsid w:val="00D57217"/>
    <w:rsid w:val="00D75641"/>
    <w:rsid w:val="00DC13A0"/>
    <w:rsid w:val="00DC28DA"/>
    <w:rsid w:val="00DC4C1A"/>
    <w:rsid w:val="00DC5BF1"/>
    <w:rsid w:val="00DD3F06"/>
    <w:rsid w:val="00DF7F8E"/>
    <w:rsid w:val="00E13DEA"/>
    <w:rsid w:val="00E13E44"/>
    <w:rsid w:val="00E24DFB"/>
    <w:rsid w:val="00E50B3C"/>
    <w:rsid w:val="00E72479"/>
    <w:rsid w:val="00EA2597"/>
    <w:rsid w:val="00EA72CA"/>
    <w:rsid w:val="00EB4069"/>
    <w:rsid w:val="00EC7B6C"/>
    <w:rsid w:val="00EF3516"/>
    <w:rsid w:val="00F01561"/>
    <w:rsid w:val="00F2192B"/>
    <w:rsid w:val="00F42C2F"/>
    <w:rsid w:val="00FB04AA"/>
    <w:rsid w:val="00FB08C5"/>
    <w:rsid w:val="00FD1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DBFC2-AF52-4589-A86F-E12813A5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9761F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761F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61FA"/>
    <w:rPr>
      <w:rFonts w:ascii="Arial" w:eastAsia="Times New Roman" w:hAnsi="Arial" w:cs="Arial"/>
      <w:b/>
      <w:bCs/>
      <w:kern w:val="32"/>
      <w:sz w:val="32"/>
      <w:szCs w:val="32"/>
      <w:lang w:eastAsia="ru-RU"/>
    </w:rPr>
  </w:style>
  <w:style w:type="paragraph" w:styleId="a3">
    <w:name w:val="Normal (Web)"/>
    <w:basedOn w:val="a"/>
    <w:uiPriority w:val="99"/>
    <w:unhideWhenUsed/>
    <w:rsid w:val="009761FA"/>
    <w:pPr>
      <w:spacing w:before="100" w:beforeAutospacing="1" w:after="100" w:afterAutospacing="1"/>
    </w:pPr>
    <w:rPr>
      <w:sz w:val="24"/>
      <w:szCs w:val="24"/>
    </w:rPr>
  </w:style>
  <w:style w:type="paragraph" w:customStyle="1" w:styleId="ConsPlusNormal">
    <w:name w:val="ConsPlusNormal"/>
    <w:rsid w:val="009761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761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List Paragraph"/>
    <w:basedOn w:val="a"/>
    <w:uiPriority w:val="34"/>
    <w:qFormat/>
    <w:rsid w:val="009761FA"/>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
    <w:rsid w:val="009761FA"/>
    <w:pPr>
      <w:spacing w:before="100" w:beforeAutospacing="1" w:after="100" w:afterAutospacing="1"/>
    </w:pPr>
    <w:rPr>
      <w:sz w:val="24"/>
      <w:szCs w:val="24"/>
    </w:rPr>
  </w:style>
  <w:style w:type="character" w:styleId="a5">
    <w:name w:val="Hyperlink"/>
    <w:basedOn w:val="a0"/>
    <w:rsid w:val="009761FA"/>
    <w:rPr>
      <w:rFonts w:cs="Times New Roman"/>
      <w:color w:val="0000FF"/>
      <w:u w:val="single"/>
    </w:rPr>
  </w:style>
  <w:style w:type="character" w:customStyle="1" w:styleId="a6">
    <w:name w:val="Основной текст_"/>
    <w:link w:val="2"/>
    <w:locked/>
    <w:rsid w:val="009761FA"/>
    <w:rPr>
      <w:spacing w:val="-7"/>
      <w:sz w:val="27"/>
      <w:shd w:val="clear" w:color="auto" w:fill="FFFFFF"/>
    </w:rPr>
  </w:style>
  <w:style w:type="paragraph" w:customStyle="1" w:styleId="2">
    <w:name w:val="Основной текст2"/>
    <w:basedOn w:val="a"/>
    <w:link w:val="a6"/>
    <w:rsid w:val="009761FA"/>
    <w:pPr>
      <w:widowControl w:val="0"/>
      <w:shd w:val="clear" w:color="auto" w:fill="FFFFFF"/>
      <w:spacing w:before="360" w:after="360" w:line="240" w:lineRule="atLeast"/>
      <w:ind w:hanging="1000"/>
      <w:jc w:val="center"/>
    </w:pPr>
    <w:rPr>
      <w:rFonts w:asciiTheme="minorHAnsi" w:eastAsiaTheme="minorHAnsi" w:hAnsiTheme="minorHAnsi" w:cstheme="minorBidi"/>
      <w:spacing w:val="-7"/>
      <w:sz w:val="27"/>
      <w:szCs w:val="22"/>
      <w:lang w:eastAsia="en-US"/>
    </w:rPr>
  </w:style>
  <w:style w:type="character" w:customStyle="1" w:styleId="FontStyle33">
    <w:name w:val="Font Style33"/>
    <w:uiPriority w:val="99"/>
    <w:rsid w:val="009761FA"/>
    <w:rPr>
      <w:rFonts w:ascii="Arial" w:hAnsi="Arial"/>
      <w:sz w:val="18"/>
    </w:rPr>
  </w:style>
  <w:style w:type="paragraph" w:styleId="a7">
    <w:name w:val="No Spacing"/>
    <w:uiPriority w:val="1"/>
    <w:qFormat/>
    <w:rsid w:val="009761FA"/>
    <w:pPr>
      <w:spacing w:after="0" w:line="240" w:lineRule="auto"/>
    </w:pPr>
    <w:rPr>
      <w:rFonts w:ascii="Calibri" w:eastAsia="Times New Roman" w:hAnsi="Calibri" w:cs="Times New Roman"/>
    </w:rPr>
  </w:style>
  <w:style w:type="paragraph" w:customStyle="1" w:styleId="p8">
    <w:name w:val="p8"/>
    <w:basedOn w:val="a"/>
    <w:rsid w:val="00402166"/>
    <w:pPr>
      <w:widowControl w:val="0"/>
      <w:tabs>
        <w:tab w:val="left" w:pos="493"/>
        <w:tab w:val="left" w:pos="1235"/>
      </w:tabs>
      <w:autoSpaceDE w:val="0"/>
      <w:autoSpaceDN w:val="0"/>
      <w:adjustRightInd w:val="0"/>
      <w:spacing w:line="306" w:lineRule="atLeast"/>
      <w:ind w:firstLine="494"/>
      <w:jc w:val="both"/>
    </w:pPr>
    <w:rPr>
      <w:sz w:val="24"/>
      <w:szCs w:val="24"/>
      <w:lang w:val="en-US"/>
    </w:rPr>
  </w:style>
  <w:style w:type="character" w:styleId="a8">
    <w:name w:val="FollowedHyperlink"/>
    <w:basedOn w:val="a0"/>
    <w:uiPriority w:val="99"/>
    <w:semiHidden/>
    <w:unhideWhenUsed/>
    <w:rsid w:val="000126B6"/>
    <w:rPr>
      <w:color w:val="954F72" w:themeColor="followedHyperlink"/>
      <w:u w:val="single"/>
    </w:rPr>
  </w:style>
  <w:style w:type="paragraph" w:styleId="a9">
    <w:name w:val="Balloon Text"/>
    <w:basedOn w:val="a"/>
    <w:link w:val="aa"/>
    <w:uiPriority w:val="99"/>
    <w:semiHidden/>
    <w:unhideWhenUsed/>
    <w:rsid w:val="005C7837"/>
    <w:rPr>
      <w:rFonts w:ascii="Segoe UI" w:hAnsi="Segoe UI" w:cs="Segoe UI"/>
      <w:sz w:val="18"/>
      <w:szCs w:val="18"/>
    </w:rPr>
  </w:style>
  <w:style w:type="character" w:customStyle="1" w:styleId="aa">
    <w:name w:val="Текст выноски Знак"/>
    <w:basedOn w:val="a0"/>
    <w:link w:val="a9"/>
    <w:uiPriority w:val="99"/>
    <w:semiHidden/>
    <w:rsid w:val="005C7837"/>
    <w:rPr>
      <w:rFonts w:ascii="Segoe UI" w:eastAsia="Times New Roman" w:hAnsi="Segoe UI" w:cs="Segoe UI"/>
      <w:sz w:val="18"/>
      <w:szCs w:val="18"/>
      <w:lang w:eastAsia="ru-RU"/>
    </w:rPr>
  </w:style>
  <w:style w:type="paragraph" w:customStyle="1" w:styleId="Normal1">
    <w:name w:val="Normal1"/>
    <w:rsid w:val="00FB04AA"/>
    <w:pPr>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229AB-6F9E-4878-AFFD-1CF09C43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917</Words>
  <Characters>5229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В. Петрова</dc:creator>
  <cp:keywords/>
  <dc:description/>
  <cp:lastModifiedBy>Наталья В. Кириллова</cp:lastModifiedBy>
  <cp:revision>2</cp:revision>
  <cp:lastPrinted>2023-09-12T11:23:00Z</cp:lastPrinted>
  <dcterms:created xsi:type="dcterms:W3CDTF">2023-10-11T05:50:00Z</dcterms:created>
  <dcterms:modified xsi:type="dcterms:W3CDTF">2023-10-11T05:50:00Z</dcterms:modified>
</cp:coreProperties>
</file>