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6804" w:leader="none"/>
        </w:tabs>
        <w:spacing w:before="0" w:after="120"/>
        <w:rPr/>
      </w:pPr>
      <w:r>
        <w:rPr>
          <w:sz w:val="24"/>
          <w:szCs w:val="24"/>
        </w:rPr>
        <w:t>от   09.02.2024                                                                                                                №  154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Об утверждении Порядка установления 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>особого противопожарного режима</w:t>
      </w:r>
    </w:p>
    <w:p>
      <w:pPr>
        <w:pStyle w:val="Normal"/>
        <w:jc w:val="both"/>
        <w:rPr/>
      </w:pPr>
      <w:r>
        <w:rPr>
          <w:i/>
          <w:sz w:val="24"/>
          <w:szCs w:val="24"/>
        </w:rPr>
        <w:t xml:space="preserve">на территории муниципального образования </w:t>
      </w:r>
    </w:p>
    <w:p>
      <w:pPr>
        <w:pStyle w:val="Normal"/>
        <w:bidi w:val="0"/>
        <w:spacing w:before="0" w:after="482"/>
        <w:jc w:val="both"/>
        <w:rPr/>
      </w:pPr>
      <w:r>
        <w:rPr>
          <w:i/>
          <w:sz w:val="24"/>
          <w:szCs w:val="24"/>
        </w:rPr>
        <w:t>город Юрьев-Польский</w:t>
      </w:r>
    </w:p>
    <w:p>
      <w:pPr>
        <w:pStyle w:val="PlainText"/>
        <w:spacing w:before="0" w:after="12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  <w:u w:val="none"/>
        </w:rPr>
        <w:t>законом от</w:t>
      </w:r>
      <w:r>
        <w:rPr>
          <w:rFonts w:ascii="Times New Roman" w:hAnsi="Times New Roman"/>
          <w:sz w:val="28"/>
          <w:szCs w:val="28"/>
        </w:rPr>
        <w:t xml:space="preserve"> 21.12.94 N 69-ФЗ «О пожарной безопасности», постановлением Правительства Владимирской области от 01.09.2023 N 634 «Об утверждении Порядка установления особого противопожарного режима на территории Владимирской области» и в целях предупреждения возникновения пожаров и гибели людей на территории муниципального образования город Юрьев-Польский в условиях повышенной пожарной опасности,   п о с т а н о в л я ю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 Утвердить Порядок установления особого противопожарного режима на территории муниципального образования город Юрьев-Польский (приложение).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администрации, начальника управления по развитию инфраструктуры и жилищно–коммунального хозяйства, гражданской обороны и чрезвычайных ситуаций администрации  муниципального образования Юрьев-Польский район.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администрации муниципального образования Юрьев-Польский район от 25.10.2021 №1281 «Об утверждении Порядка установления особого противопожарного режима на территории муниципального образования город Юрьев-Польский» признать утратившим силу.</w:t>
      </w:r>
    </w:p>
    <w:p>
      <w:pPr>
        <w:pStyle w:val="NormalWeb"/>
        <w:widowControl/>
        <w:bidi w:val="0"/>
        <w:spacing w:beforeAutospacing="0" w:before="0" w:after="120"/>
        <w:ind w:left="0" w:right="0" w:firstLine="567"/>
        <w:jc w:val="both"/>
        <w:rPr/>
      </w:pPr>
      <w:r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>
      <w:pPr>
        <w:pStyle w:val="NormalWeb"/>
        <w:spacing w:beforeAutospacing="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120"/>
        <w:rPr/>
      </w:pPr>
      <w:r>
        <w:rPr>
          <w:sz w:val="28"/>
          <w:szCs w:val="28"/>
        </w:rPr>
        <w:t>Глава администрации                                                                           А.А. Трофимов</w:t>
      </w:r>
    </w:p>
    <w:p>
      <w:pPr>
        <w:pStyle w:val="Normal"/>
        <w:spacing w:before="0" w:after="120"/>
        <w:ind w:firstLine="1152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     </w:t>
      </w:r>
      <w:r>
        <w:rPr>
          <w:sz w:val="28"/>
          <w:szCs w:val="28"/>
        </w:rPr>
        <w:t>Приложение</w:t>
      </w:r>
    </w:p>
    <w:p>
      <w:pPr>
        <w:pStyle w:val="Normal"/>
        <w:spacing w:before="0" w:after="120"/>
        <w:ind w:firstLine="11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115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к постановлению  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МО  Юрьев-Польский район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09.02.2024</w:t>
      </w:r>
      <w:r>
        <w:rPr>
          <w:sz w:val="28"/>
          <w:szCs w:val="28"/>
        </w:rPr>
        <w:t xml:space="preserve">_№ </w:t>
      </w:r>
      <w:r>
        <w:rPr>
          <w:sz w:val="28"/>
          <w:szCs w:val="28"/>
        </w:rPr>
        <w:t>154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Порядок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установления особого противопожарного режима на территории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муниципального образования город Юрьев-Польский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Особый противопожарный режим на территории муниципального образования город Юрьев-Польский устанавливается с целью организации выполнения комплекса дополнительных противопожарных мероприятий, в том числе предусматривающих привлечение населения для профилактики и локализации пожаров вне границ населенного пункта,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населенного пункта на земли населенного пункта (увеличение противопожарных разрывов по границам населенного пункта, создание противопожарных минерализованных полос и подобные меры).</w:t>
      </w:r>
    </w:p>
    <w:p>
      <w:pPr>
        <w:pStyle w:val="ConsPlusNormal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Решение об установлении особого противопожарного режима на территории муниципального образования город Юрьев-Польский принимается постановлением администрации муниципального образования Юрьев-Польский район  по предложению комиссии администрации района  по предупреждению и ликвидации чрезвычайных ситуаций и обеспечению пожарной безопасности или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по предложению начальника отдела надзорной деятельности и профилактической работы по Юрьев-Польскому и Кольчугинскому районам или его заместителя, в котором должны быть указаны: обстоятельства, послужившие основанием для принятия решения, границы территории, на которой предлагается установить особый противопожарный режим, срок на который предлагается установить особый противопожарный режим, дополнительные требования пожарной безопасности.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принятия решения об установлении особого противопожарного режима является: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повышение пожарной опасности в лесах (до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IV-V </w:t>
      </w:r>
      <w:r>
        <w:rPr>
          <w:rFonts w:cs="Times New Roman" w:ascii="Times New Roman" w:hAnsi="Times New Roman"/>
          <w:sz w:val="28"/>
          <w:szCs w:val="28"/>
          <w:lang w:val="ru-RU"/>
        </w:rPr>
        <w:t>классов);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осложнение обстановки с природными пожарами, угрожающими нормальной  деятельности организаций и граждан, создающими реальную угрозу уничтожения их имущества;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крупные лесные пожары (на площади 25 гектаров и более); 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стихийные бедствия, повлекшие крупные аварии на нефтехимических и других потенциально пожаровзрывоопасных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ухудшение экологической обстановки, связанной с пожарами;</w:t>
      </w:r>
    </w:p>
    <w:p>
      <w:pPr>
        <w:pStyle w:val="ConsPlusNormal"/>
        <w:bidi w:val="0"/>
        <w:spacing w:before="0" w:after="0"/>
        <w:ind w:firstLine="540"/>
        <w:jc w:val="both"/>
        <w:rPr/>
      </w:pPr>
      <w:bookmarkStart w:id="0" w:name="__DdeLink__130_1455887990"/>
      <w:r>
        <w:rPr>
          <w:rFonts w:cs="Times New Roman" w:ascii="Times New Roman" w:hAnsi="Times New Roman"/>
          <w:sz w:val="28"/>
          <w:szCs w:val="28"/>
        </w:rPr>
        <w:t>возникновение массовых пожаров, а также рост по отдельным показателям (пожары, гибель и травмирование людей на пожарах</w:t>
      </w:r>
      <w:bookmarkEnd w:id="0"/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ConsPlusNormal"/>
        <w:spacing w:before="0" w:after="113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прогнозируемое повышение класса пожарной опасности в лесах при действующем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III </w:t>
      </w:r>
      <w:r>
        <w:rPr>
          <w:rFonts w:cs="Times New Roman" w:ascii="Times New Roman" w:hAnsi="Times New Roman"/>
          <w:sz w:val="28"/>
          <w:szCs w:val="28"/>
          <w:lang w:val="ru-RU"/>
        </w:rPr>
        <w:t>классе.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В постановлении об установлении особого противопожарного режима должны быть указаны: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обстоятельства, послужившие основанием для принятия решения;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>
      <w:pPr>
        <w:pStyle w:val="ConsPlusNormal"/>
        <w:bidi w:val="0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срок, на который устанавливается особый противопожарный режим;</w:t>
      </w:r>
    </w:p>
    <w:p>
      <w:pPr>
        <w:pStyle w:val="ConsPlusNormal"/>
        <w:bidi w:val="0"/>
        <w:spacing w:before="0" w:after="113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дополнительные требования пожарной безопасности.</w:t>
      </w:r>
    </w:p>
    <w:p>
      <w:pPr>
        <w:pStyle w:val="ConsPlusNormal"/>
        <w:spacing w:before="0" w:after="12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Информация об установлении особого противопожарного режима незамедлительно доводится до сведения населения через средства массовой информации.</w:t>
      </w:r>
    </w:p>
    <w:p>
      <w:pPr>
        <w:pStyle w:val="ConsPlusNormal"/>
        <w:spacing w:before="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59" w:right="425" w:gutter="0" w:header="720" w:top="851" w:footer="720" w:bottom="1134"/>
      <w:pgNumType w:fmt="decimal"/>
      <w:formProt w:val="false"/>
      <w:titlePg/>
      <w:textDirection w:val="lrTb"/>
      <w:docGrid w:type="default" w:linePitch="272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numPr>
        <w:ilvl w:val="0"/>
        <w:numId w:val="0"/>
      </w:numPr>
      <w:ind w:left="720" w:hanging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b4d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0b4de4"/>
    <w:pPr>
      <w:keepNext w:val="true"/>
      <w:ind w:firstLine="993"/>
      <w:outlineLvl w:val="0"/>
    </w:pPr>
    <w:rPr>
      <w:sz w:val="28"/>
    </w:rPr>
  </w:style>
  <w:style w:type="paragraph" w:styleId="2">
    <w:name w:val="Heading 2"/>
    <w:basedOn w:val="Normal"/>
    <w:qFormat/>
    <w:rsid w:val="000b4de4"/>
    <w:pPr>
      <w:keepNext w:val="true"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qFormat/>
    <w:rsid w:val="001a180b"/>
    <w:rPr>
      <w:rFonts w:ascii="Courier New" w:hAnsi="Courier New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f151d"/>
    <w:rPr>
      <w:rFonts w:ascii="Arial" w:hAnsi="Arial"/>
    </w:rPr>
  </w:style>
  <w:style w:type="character" w:styleId="Style14">
    <w:name w:val="Интернет-ссылка"/>
    <w:basedOn w:val="DefaultParagraphFont"/>
    <w:rsid w:val="005f151d"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sid w:val="00825073"/>
    <w:rPr>
      <w:sz w:val="28"/>
    </w:rPr>
  </w:style>
  <w:style w:type="character" w:styleId="Style15" w:customStyle="1">
    <w:name w:val="Нижний колонтитул Знак"/>
    <w:basedOn w:val="DefaultParagraphFont"/>
    <w:qFormat/>
    <w:rsid w:val="00ec6fc9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b4de4"/>
    <w:pPr>
      <w:spacing w:before="120" w:after="0"/>
      <w:jc w:val="both"/>
    </w:pPr>
    <w:rPr>
      <w:sz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бычный1"/>
    <w:qFormat/>
    <w:rsid w:val="000b4d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Style22">
    <w:name w:val="Body Text Indent"/>
    <w:basedOn w:val="Normal"/>
    <w:rsid w:val="000b4de4"/>
    <w:pPr>
      <w:ind w:firstLine="720"/>
      <w:jc w:val="both"/>
    </w:pPr>
    <w:rPr>
      <w:b/>
      <w:sz w:val="28"/>
    </w:rPr>
  </w:style>
  <w:style w:type="paragraph" w:styleId="Style23" w:customStyle="1">
    <w:name w:val="Знак"/>
    <w:basedOn w:val="Normal"/>
    <w:qFormat/>
    <w:rsid w:val="001507cb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Знак Знак Знак Знак"/>
    <w:basedOn w:val="Normal"/>
    <w:qFormat/>
    <w:rsid w:val="00c85ad8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12" w:customStyle="1">
    <w:name w:val="Знак Знак1 Знак"/>
    <w:basedOn w:val="Normal"/>
    <w:qFormat/>
    <w:rsid w:val="00774f9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PlainText">
    <w:name w:val="Plain Text"/>
    <w:basedOn w:val="Normal"/>
    <w:qFormat/>
    <w:rsid w:val="001a180b"/>
    <w:pPr/>
    <w:rPr>
      <w:rFonts w:ascii="Courier New" w:hAnsi="Courier New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5f151d"/>
    <w:pPr>
      <w:widowControl w:val="false"/>
      <w:tabs>
        <w:tab w:val="clear" w:pos="708"/>
        <w:tab w:val="center" w:pos="4153" w:leader="none"/>
        <w:tab w:val="right" w:pos="8306" w:leader="none"/>
      </w:tabs>
      <w:snapToGrid w:val="false"/>
    </w:pPr>
    <w:rPr>
      <w:rFonts w:ascii="Arial" w:hAnsi="Arial"/>
    </w:rPr>
  </w:style>
  <w:style w:type="paragraph" w:styleId="Style27">
    <w:name w:val="Footer"/>
    <w:basedOn w:val="Normal"/>
    <w:rsid w:val="00ec6f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708e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styleId="ConsPlusTitle" w:customStyle="1">
    <w:name w:val="ConsPlusTitle"/>
    <w:qFormat/>
    <w:rsid w:val="00db660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22">
    <w:name w:val="Обычный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287</TotalTime>
  <Application>LibreOffice/7.3.5.2$Windows_X86_64 LibreOffice_project/184fe81b8c8c30d8b5082578aee2fed2ea847c01</Application>
  <AppVersion>15.0000</AppVersion>
  <Pages>3</Pages>
  <Words>514</Words>
  <Characters>4040</Characters>
  <CharactersWithSpaces>5003</CharactersWithSpaces>
  <Paragraphs>38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2023-10-16T10:48:00Z</dcterms:created>
  <dc:creator>MiracleMan</dc:creator>
  <dc:description/>
  <dc:language>ru-RU</dc:language>
  <cp:lastModifiedBy/>
  <cp:lastPrinted>2023-10-18T08:01:51Z</cp:lastPrinted>
  <dcterms:modified xsi:type="dcterms:W3CDTF">2024-02-12T14:02:27Z</dcterms:modified>
  <cp:revision>22</cp:revision>
  <dc:subject/>
  <dc:title>Постановление администрации муниципального образования Гусь-Хрустальный район Владимирской области от 22.02.2022 N 152"Об утверждении Порядка установления особого противопожарного режима на территории муниципального образования Гусь-Хрустальный район"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